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4171" w:rsidRPr="002F6DDF" w:rsidRDefault="008F4171" w:rsidP="008F4171">
      <w:pPr>
        <w:spacing w:after="60"/>
        <w:jc w:val="center"/>
        <w:rPr>
          <w:rFonts w:ascii="Arial Narrow" w:hAnsi="Arial Narrow" w:cs="Arial"/>
          <w:b/>
          <w:color w:val="000000" w:themeColor="text1"/>
          <w:sz w:val="32"/>
          <w:szCs w:val="32"/>
        </w:rPr>
      </w:pPr>
      <w:r w:rsidRPr="002F6DDF">
        <w:rPr>
          <w:rFonts w:ascii="Arial Narrow" w:hAnsi="Arial Narrow" w:cs="Arial"/>
          <w:b/>
          <w:color w:val="000000" w:themeColor="text1"/>
          <w:sz w:val="32"/>
          <w:szCs w:val="32"/>
        </w:rPr>
        <w:t>Zadání rozsahu prací</w:t>
      </w:r>
    </w:p>
    <w:p w:rsidR="0041525A" w:rsidRPr="002F6DDF" w:rsidRDefault="0041525A" w:rsidP="0041525A">
      <w:pPr>
        <w:jc w:val="center"/>
        <w:rPr>
          <w:rFonts w:ascii="Arial Narrow" w:hAnsi="Arial Narrow" w:cs="Calibri"/>
          <w:color w:val="000000" w:themeColor="text1"/>
          <w:spacing w:val="0"/>
          <w:sz w:val="24"/>
          <w:szCs w:val="24"/>
        </w:rPr>
      </w:pPr>
      <w:bookmarkStart w:id="0" w:name="_Hlk219968438"/>
      <w:r w:rsidRPr="002F6DDF">
        <w:rPr>
          <w:rFonts w:ascii="Arial Narrow" w:hAnsi="Arial Narrow" w:cs="Calibri"/>
          <w:color w:val="000000" w:themeColor="text1"/>
          <w:spacing w:val="0"/>
          <w:sz w:val="24"/>
          <w:szCs w:val="24"/>
        </w:rPr>
        <w:t>Jez Těšov, Uh. Brod, ř.km 22,587- revize klapek, oprava betonových konstrukcí</w:t>
      </w:r>
    </w:p>
    <w:bookmarkEnd w:id="0"/>
    <w:p w:rsidR="008F4171" w:rsidRPr="002F6DDF" w:rsidRDefault="004D1DD6" w:rsidP="008F4171">
      <w:pPr>
        <w:jc w:val="center"/>
        <w:rPr>
          <w:rFonts w:ascii="Arial Narrow" w:hAnsi="Arial Narrow"/>
          <w:color w:val="000000" w:themeColor="text1"/>
          <w:sz w:val="24"/>
          <w:szCs w:val="24"/>
        </w:rPr>
      </w:pPr>
      <w:r w:rsidRPr="002F6DDF">
        <w:rPr>
          <w:rFonts w:ascii="Arial Narrow" w:hAnsi="Arial Narrow"/>
          <w:color w:val="000000" w:themeColor="text1"/>
          <w:sz w:val="24"/>
          <w:szCs w:val="24"/>
        </w:rPr>
        <w:t xml:space="preserve">10262 </w:t>
      </w:r>
      <w:r w:rsidR="008F4171" w:rsidRPr="002F6DDF">
        <w:rPr>
          <w:rFonts w:ascii="Arial Narrow" w:hAnsi="Arial Narrow"/>
          <w:color w:val="000000" w:themeColor="text1"/>
          <w:sz w:val="24"/>
          <w:szCs w:val="24"/>
        </w:rPr>
        <w:t>TEC</w:t>
      </w:r>
    </w:p>
    <w:p w:rsidR="008F4171" w:rsidRPr="002F6DDF" w:rsidRDefault="008F4171" w:rsidP="008F4171">
      <w:pPr>
        <w:jc w:val="center"/>
        <w:rPr>
          <w:rFonts w:ascii="Arial Narrow" w:eastAsia="MS Mincho" w:hAnsi="Arial Narrow"/>
          <w:noProof/>
          <w:color w:val="000000" w:themeColor="text1"/>
          <w:sz w:val="24"/>
          <w:szCs w:val="24"/>
          <w:lang w:eastAsia="en-US"/>
        </w:rPr>
      </w:pPr>
    </w:p>
    <w:p w:rsidR="00E714C7" w:rsidRPr="002F6DDF" w:rsidRDefault="008F4171" w:rsidP="008F4171">
      <w:pPr>
        <w:rPr>
          <w:rFonts w:ascii="Arial Narrow" w:hAnsi="Arial Narrow"/>
          <w:color w:val="000000" w:themeColor="text1"/>
          <w:sz w:val="24"/>
          <w:szCs w:val="24"/>
        </w:rPr>
      </w:pPr>
      <w:r w:rsidRPr="002F6DDF">
        <w:rPr>
          <w:rFonts w:ascii="Arial Narrow" w:hAnsi="Arial Narrow"/>
          <w:color w:val="000000" w:themeColor="text1"/>
          <w:sz w:val="24"/>
          <w:szCs w:val="24"/>
        </w:rPr>
        <w:t>Předmětem zakázky je kompletní obstarání všech prací, souvisejících s plněním předmětu zakázky:</w:t>
      </w:r>
      <w:r w:rsidRPr="002F6DDF">
        <w:rPr>
          <w:rFonts w:ascii="Arial Narrow" w:hAnsi="Arial Narrow"/>
          <w:b/>
          <w:color w:val="000000" w:themeColor="text1"/>
          <w:sz w:val="24"/>
          <w:szCs w:val="24"/>
        </w:rPr>
        <w:t xml:space="preserve"> „</w:t>
      </w:r>
      <w:r w:rsidR="0041525A" w:rsidRPr="002F6DDF">
        <w:rPr>
          <w:rFonts w:ascii="Arial Narrow" w:hAnsi="Arial Narrow"/>
          <w:color w:val="000000" w:themeColor="text1"/>
          <w:sz w:val="24"/>
          <w:szCs w:val="24"/>
        </w:rPr>
        <w:t>Jez Těšov, Uh. Brod, ř.km 22,587- revize klapek, oprava betonových konstrukcí</w:t>
      </w:r>
      <w:r w:rsidRPr="002F6DDF">
        <w:rPr>
          <w:rFonts w:ascii="Arial Narrow" w:hAnsi="Arial Narrow"/>
          <w:color w:val="000000" w:themeColor="text1"/>
          <w:sz w:val="24"/>
          <w:szCs w:val="24"/>
        </w:rPr>
        <w:t xml:space="preserve">“ </w:t>
      </w:r>
    </w:p>
    <w:p w:rsidR="00DD5C0C" w:rsidRPr="002F6DDF" w:rsidRDefault="00DD5C0C" w:rsidP="008F4171">
      <w:pPr>
        <w:rPr>
          <w:rFonts w:ascii="Arial Narrow" w:hAnsi="Arial Narrow"/>
          <w:color w:val="000000" w:themeColor="text1"/>
          <w:sz w:val="24"/>
          <w:szCs w:val="24"/>
        </w:rPr>
      </w:pPr>
    </w:p>
    <w:p w:rsidR="00E714C7" w:rsidRPr="002F6DDF" w:rsidRDefault="00E714C7" w:rsidP="00E714C7">
      <w:pPr>
        <w:rPr>
          <w:rFonts w:ascii="Arial Narrow" w:hAnsi="Arial Narrow"/>
          <w:b/>
          <w:color w:val="000000" w:themeColor="text1"/>
          <w:sz w:val="24"/>
          <w:szCs w:val="24"/>
        </w:rPr>
      </w:pPr>
      <w:r w:rsidRPr="002F6DDF">
        <w:rPr>
          <w:rFonts w:ascii="Arial Narrow" w:hAnsi="Arial Narrow"/>
          <w:color w:val="000000" w:themeColor="text1"/>
          <w:sz w:val="24"/>
          <w:szCs w:val="24"/>
        </w:rPr>
        <w:t>Hradící</w:t>
      </w:r>
      <w:r w:rsidR="00C532AB" w:rsidRPr="002F6DDF">
        <w:rPr>
          <w:rFonts w:ascii="Arial Narrow" w:hAnsi="Arial Narrow"/>
          <w:color w:val="000000" w:themeColor="text1"/>
          <w:sz w:val="24"/>
          <w:szCs w:val="24"/>
        </w:rPr>
        <w:t xml:space="preserve"> konstrukci tvoří </w:t>
      </w:r>
      <w:r w:rsidR="0041525A" w:rsidRPr="002F6DDF">
        <w:rPr>
          <w:rFonts w:ascii="Arial Narrow" w:hAnsi="Arial Narrow"/>
          <w:color w:val="000000" w:themeColor="text1"/>
          <w:sz w:val="24"/>
          <w:szCs w:val="24"/>
        </w:rPr>
        <w:t xml:space="preserve">dvě ocelové </w:t>
      </w:r>
      <w:r w:rsidR="00C532AB" w:rsidRPr="002F6DDF">
        <w:rPr>
          <w:rFonts w:ascii="Arial Narrow" w:hAnsi="Arial Narrow"/>
          <w:color w:val="000000" w:themeColor="text1"/>
          <w:sz w:val="24"/>
          <w:szCs w:val="24"/>
        </w:rPr>
        <w:t>jezov</w:t>
      </w:r>
      <w:r w:rsidR="0041525A" w:rsidRPr="002F6DDF">
        <w:rPr>
          <w:rFonts w:ascii="Arial Narrow" w:hAnsi="Arial Narrow"/>
          <w:color w:val="000000" w:themeColor="text1"/>
          <w:sz w:val="24"/>
          <w:szCs w:val="24"/>
        </w:rPr>
        <w:t>é</w:t>
      </w:r>
      <w:r w:rsidR="001D24CA" w:rsidRPr="002F6DDF">
        <w:rPr>
          <w:rFonts w:ascii="Arial Narrow" w:hAnsi="Arial Narrow"/>
          <w:color w:val="000000" w:themeColor="text1"/>
          <w:sz w:val="24"/>
          <w:szCs w:val="24"/>
        </w:rPr>
        <w:t xml:space="preserve"> klapk</w:t>
      </w:r>
      <w:r w:rsidR="0041525A" w:rsidRPr="002F6DDF">
        <w:rPr>
          <w:rFonts w:ascii="Arial Narrow" w:hAnsi="Arial Narrow"/>
          <w:color w:val="000000" w:themeColor="text1"/>
          <w:sz w:val="24"/>
          <w:szCs w:val="24"/>
        </w:rPr>
        <w:t>y</w:t>
      </w:r>
      <w:r w:rsidR="001D24CA" w:rsidRPr="002F6DDF">
        <w:rPr>
          <w:rFonts w:ascii="Arial Narrow" w:hAnsi="Arial Narrow"/>
          <w:color w:val="000000" w:themeColor="text1"/>
          <w:sz w:val="24"/>
          <w:szCs w:val="24"/>
        </w:rPr>
        <w:t>, hradící výška klapky 2</w:t>
      </w:r>
      <w:r w:rsidR="0041525A" w:rsidRPr="002F6DDF">
        <w:rPr>
          <w:rFonts w:ascii="Arial Narrow" w:hAnsi="Arial Narrow"/>
          <w:color w:val="000000" w:themeColor="text1"/>
          <w:sz w:val="24"/>
          <w:szCs w:val="24"/>
        </w:rPr>
        <w:t>135</w:t>
      </w:r>
      <w:r w:rsidR="00452E10" w:rsidRPr="002F6DDF">
        <w:rPr>
          <w:rFonts w:ascii="Arial Narrow" w:hAnsi="Arial Narrow"/>
          <w:color w:val="000000" w:themeColor="text1"/>
          <w:sz w:val="24"/>
          <w:szCs w:val="24"/>
        </w:rPr>
        <w:t xml:space="preserve"> </w:t>
      </w:r>
      <w:r w:rsidR="00C532AB" w:rsidRPr="002F6DDF">
        <w:rPr>
          <w:rFonts w:ascii="Arial Narrow" w:hAnsi="Arial Narrow"/>
          <w:color w:val="000000" w:themeColor="text1"/>
          <w:sz w:val="24"/>
          <w:szCs w:val="24"/>
        </w:rPr>
        <w:t>mm, hradící šířka klapky 10</w:t>
      </w:r>
      <w:r w:rsidR="0041525A" w:rsidRPr="002F6DDF">
        <w:rPr>
          <w:rFonts w:ascii="Arial Narrow" w:hAnsi="Arial Narrow"/>
          <w:color w:val="000000" w:themeColor="text1"/>
          <w:sz w:val="24"/>
          <w:szCs w:val="24"/>
        </w:rPr>
        <w:t>0</w:t>
      </w:r>
      <w:r w:rsidR="00C532AB" w:rsidRPr="002F6DDF">
        <w:rPr>
          <w:rFonts w:ascii="Arial Narrow" w:hAnsi="Arial Narrow"/>
          <w:color w:val="000000" w:themeColor="text1"/>
          <w:sz w:val="24"/>
          <w:szCs w:val="24"/>
        </w:rPr>
        <w:t>00</w:t>
      </w:r>
      <w:r w:rsidR="004D1DD6" w:rsidRPr="002F6DDF">
        <w:rPr>
          <w:rFonts w:ascii="Arial Narrow" w:hAnsi="Arial Narrow"/>
          <w:color w:val="000000" w:themeColor="text1"/>
          <w:sz w:val="24"/>
          <w:szCs w:val="24"/>
        </w:rPr>
        <w:t xml:space="preserve"> </w:t>
      </w:r>
      <w:r w:rsidR="00C532AB" w:rsidRPr="002F6DDF">
        <w:rPr>
          <w:rFonts w:ascii="Arial Narrow" w:hAnsi="Arial Narrow"/>
          <w:color w:val="000000" w:themeColor="text1"/>
          <w:sz w:val="24"/>
          <w:szCs w:val="24"/>
        </w:rPr>
        <w:t>mm</w:t>
      </w:r>
      <w:r w:rsidR="0041525A" w:rsidRPr="002F6DDF">
        <w:rPr>
          <w:rFonts w:ascii="Arial Narrow" w:hAnsi="Arial Narrow"/>
          <w:b/>
          <w:color w:val="000000" w:themeColor="text1"/>
          <w:sz w:val="24"/>
          <w:szCs w:val="24"/>
        </w:rPr>
        <w:t xml:space="preserve">. </w:t>
      </w:r>
      <w:r w:rsidR="0041525A" w:rsidRPr="002F6DDF">
        <w:rPr>
          <w:rFonts w:ascii="Arial Narrow" w:hAnsi="Arial Narrow"/>
          <w:color w:val="000000" w:themeColor="text1"/>
          <w:sz w:val="24"/>
          <w:szCs w:val="24"/>
        </w:rPr>
        <w:t>Rekonstrukce jez byla provedena v roce 1995</w:t>
      </w:r>
      <w:r w:rsidR="0041525A" w:rsidRPr="002F6DDF">
        <w:rPr>
          <w:rFonts w:ascii="Arial Narrow" w:hAnsi="Arial Narrow"/>
          <w:b/>
          <w:color w:val="000000" w:themeColor="text1"/>
          <w:sz w:val="24"/>
          <w:szCs w:val="24"/>
        </w:rPr>
        <w:t>.</w:t>
      </w:r>
      <w:r w:rsidRPr="002F6DDF">
        <w:rPr>
          <w:rFonts w:ascii="Arial Narrow" w:hAnsi="Arial Narrow"/>
          <w:b/>
          <w:color w:val="000000" w:themeColor="text1"/>
          <w:sz w:val="24"/>
          <w:szCs w:val="24"/>
        </w:rPr>
        <w:t xml:space="preserve"> </w:t>
      </w:r>
    </w:p>
    <w:p w:rsidR="0066727C" w:rsidRPr="002F6DDF" w:rsidRDefault="0066727C" w:rsidP="00E714C7">
      <w:pPr>
        <w:rPr>
          <w:rFonts w:ascii="Arial Narrow" w:hAnsi="Arial Narrow"/>
          <w:b/>
          <w:color w:val="000000" w:themeColor="text1"/>
          <w:sz w:val="24"/>
          <w:szCs w:val="24"/>
        </w:rPr>
      </w:pPr>
    </w:p>
    <w:p w:rsidR="00C532AB" w:rsidRPr="002F6DDF" w:rsidRDefault="0066727C" w:rsidP="00E714C7">
      <w:pPr>
        <w:rPr>
          <w:rFonts w:ascii="Arial Narrow" w:hAnsi="Arial Narrow"/>
          <w:b/>
          <w:color w:val="000000" w:themeColor="text1"/>
          <w:sz w:val="24"/>
          <w:szCs w:val="24"/>
        </w:rPr>
      </w:pPr>
      <w:bookmarkStart w:id="1" w:name="_Hlk219970198"/>
      <w:r w:rsidRPr="002F6DDF">
        <w:rPr>
          <w:rFonts w:ascii="Arial Narrow" w:hAnsi="Arial Narrow"/>
          <w:b/>
          <w:color w:val="000000" w:themeColor="text1"/>
          <w:sz w:val="24"/>
          <w:szCs w:val="24"/>
        </w:rPr>
        <w:t>Pravá hradící konstrukce</w:t>
      </w:r>
      <w:r w:rsidR="00BB555B" w:rsidRPr="002F6DDF">
        <w:rPr>
          <w:rFonts w:ascii="Arial Narrow" w:hAnsi="Arial Narrow"/>
          <w:b/>
          <w:color w:val="000000" w:themeColor="text1"/>
          <w:sz w:val="24"/>
          <w:szCs w:val="24"/>
        </w:rPr>
        <w:t>:</w:t>
      </w:r>
    </w:p>
    <w:p w:rsidR="0041525A" w:rsidRPr="002F6DDF" w:rsidRDefault="0041525A" w:rsidP="00E714C7">
      <w:pPr>
        <w:pStyle w:val="Odstavecseseznamem"/>
        <w:numPr>
          <w:ilvl w:val="0"/>
          <w:numId w:val="8"/>
        </w:numPr>
        <w:ind w:left="709" w:hanging="425"/>
        <w:rPr>
          <w:rFonts w:ascii="Arial Narrow" w:hAnsi="Arial Narrow"/>
          <w:color w:val="000000" w:themeColor="text1"/>
          <w:sz w:val="24"/>
          <w:szCs w:val="24"/>
        </w:rPr>
      </w:pPr>
      <w:bookmarkStart w:id="2" w:name="_Hlk219970186"/>
      <w:bookmarkEnd w:id="1"/>
      <w:r w:rsidRPr="002F6DDF">
        <w:rPr>
          <w:rFonts w:ascii="Arial Narrow" w:hAnsi="Arial Narrow"/>
          <w:color w:val="000000" w:themeColor="text1"/>
          <w:sz w:val="24"/>
          <w:szCs w:val="24"/>
        </w:rPr>
        <w:t>Práce budou zahájen</w:t>
      </w:r>
      <w:r w:rsidR="009027A1" w:rsidRPr="002F6DDF">
        <w:rPr>
          <w:rFonts w:ascii="Arial Narrow" w:hAnsi="Arial Narrow"/>
          <w:color w:val="000000" w:themeColor="text1"/>
          <w:sz w:val="24"/>
          <w:szCs w:val="24"/>
        </w:rPr>
        <w:t>y</w:t>
      </w:r>
      <w:r w:rsidRPr="002F6DDF">
        <w:rPr>
          <w:rFonts w:ascii="Arial Narrow" w:hAnsi="Arial Narrow"/>
          <w:color w:val="000000" w:themeColor="text1"/>
          <w:sz w:val="24"/>
          <w:szCs w:val="24"/>
        </w:rPr>
        <w:t xml:space="preserve"> opravou pravého pole.</w:t>
      </w:r>
    </w:p>
    <w:p w:rsidR="008F4171" w:rsidRPr="002F6DDF" w:rsidRDefault="008F4171" w:rsidP="00E714C7">
      <w:pPr>
        <w:pStyle w:val="Odstavecseseznamem"/>
        <w:numPr>
          <w:ilvl w:val="0"/>
          <w:numId w:val="8"/>
        </w:numPr>
        <w:ind w:left="709" w:hanging="425"/>
        <w:rPr>
          <w:rFonts w:ascii="Arial Narrow" w:hAnsi="Arial Narrow"/>
          <w:color w:val="000000" w:themeColor="text1"/>
          <w:sz w:val="24"/>
          <w:szCs w:val="24"/>
        </w:rPr>
      </w:pPr>
      <w:r w:rsidRPr="002F6DDF">
        <w:rPr>
          <w:rFonts w:ascii="Arial Narrow" w:hAnsi="Arial Narrow"/>
          <w:color w:val="000000" w:themeColor="text1"/>
          <w:sz w:val="24"/>
          <w:szCs w:val="24"/>
        </w:rPr>
        <w:t>Po předání a převzetí staveniště zhotovitel provede dle pokynů pracovníků Povodí Moravy</w:t>
      </w:r>
      <w:r w:rsidR="004D1DD6" w:rsidRPr="002F6DDF">
        <w:rPr>
          <w:rFonts w:ascii="Arial Narrow" w:hAnsi="Arial Narrow"/>
          <w:color w:val="000000" w:themeColor="text1"/>
          <w:sz w:val="24"/>
          <w:szCs w:val="24"/>
        </w:rPr>
        <w:t>,</w:t>
      </w:r>
      <w:r w:rsidRPr="002F6DDF">
        <w:rPr>
          <w:rFonts w:ascii="Arial Narrow" w:hAnsi="Arial Narrow"/>
          <w:color w:val="000000" w:themeColor="text1"/>
          <w:sz w:val="24"/>
          <w:szCs w:val="24"/>
        </w:rPr>
        <w:t xml:space="preserve"> provozu </w:t>
      </w:r>
      <w:r w:rsidR="0041525A" w:rsidRPr="002F6DDF">
        <w:rPr>
          <w:rFonts w:ascii="Arial Narrow" w:hAnsi="Arial Narrow"/>
          <w:color w:val="000000" w:themeColor="text1"/>
          <w:sz w:val="24"/>
          <w:szCs w:val="24"/>
        </w:rPr>
        <w:t>Uh. Hradiště</w:t>
      </w:r>
      <w:r w:rsidR="004D1DD6" w:rsidRPr="002F6DDF">
        <w:rPr>
          <w:rFonts w:ascii="Arial Narrow" w:hAnsi="Arial Narrow"/>
          <w:color w:val="000000" w:themeColor="text1"/>
          <w:sz w:val="24"/>
          <w:szCs w:val="24"/>
        </w:rPr>
        <w:t>,</w:t>
      </w:r>
      <w:r w:rsidRPr="002F6DDF">
        <w:rPr>
          <w:rFonts w:ascii="Arial Narrow" w:hAnsi="Arial Narrow"/>
          <w:color w:val="000000" w:themeColor="text1"/>
          <w:sz w:val="24"/>
          <w:szCs w:val="24"/>
        </w:rPr>
        <w:t xml:space="preserve"> instalaci provizorního hrazení proti horní vodě za účasti potápěčů (nutná pro osazení hradel provizorního hrazení, vyčištění dosedacího prahu a dotěsnění průsaků v systému provizorního hrazení). Potápěče zajistí a náklady s jejich prací spojené uhradí zhotovitel. Pronájem člunu, potřebné dopravní a manipulační techniky</w:t>
      </w:r>
      <w:r w:rsidR="001D24CA" w:rsidRPr="002F6DDF">
        <w:rPr>
          <w:rFonts w:ascii="Arial Narrow" w:hAnsi="Arial Narrow"/>
          <w:color w:val="000000" w:themeColor="text1"/>
          <w:sz w:val="24"/>
          <w:szCs w:val="24"/>
        </w:rPr>
        <w:t xml:space="preserve"> (autojeřáb)</w:t>
      </w:r>
      <w:r w:rsidRPr="002F6DDF">
        <w:rPr>
          <w:rFonts w:ascii="Arial Narrow" w:hAnsi="Arial Narrow"/>
          <w:color w:val="000000" w:themeColor="text1"/>
          <w:sz w:val="24"/>
          <w:szCs w:val="24"/>
        </w:rPr>
        <w:t xml:space="preserve">, která bude nutná k instalaci a demontáži provizorního hrazení zabezpečí na svoje náklady zhotovitel. Hradící trámec je uložen na </w:t>
      </w:r>
      <w:r w:rsidR="003904BB" w:rsidRPr="002F6DDF">
        <w:rPr>
          <w:rFonts w:ascii="Arial Narrow" w:hAnsi="Arial Narrow"/>
          <w:color w:val="000000" w:themeColor="text1"/>
          <w:sz w:val="24"/>
          <w:szCs w:val="24"/>
        </w:rPr>
        <w:t xml:space="preserve">pravém </w:t>
      </w:r>
      <w:r w:rsidRPr="002F6DDF">
        <w:rPr>
          <w:rFonts w:ascii="Arial Narrow" w:hAnsi="Arial Narrow"/>
          <w:color w:val="000000" w:themeColor="text1"/>
          <w:sz w:val="24"/>
          <w:szCs w:val="24"/>
        </w:rPr>
        <w:t xml:space="preserve">břehu </w:t>
      </w:r>
      <w:r w:rsidR="0041525A" w:rsidRPr="002F6DDF">
        <w:rPr>
          <w:rFonts w:ascii="Arial Narrow" w:hAnsi="Arial Narrow"/>
          <w:color w:val="000000" w:themeColor="text1"/>
          <w:sz w:val="24"/>
          <w:szCs w:val="24"/>
        </w:rPr>
        <w:t>po</w:t>
      </w:r>
      <w:r w:rsidRPr="002F6DDF">
        <w:rPr>
          <w:rFonts w:ascii="Arial Narrow" w:hAnsi="Arial Narrow"/>
          <w:color w:val="000000" w:themeColor="text1"/>
          <w:sz w:val="24"/>
          <w:szCs w:val="24"/>
        </w:rPr>
        <w:t xml:space="preserve">d jezem, hradidla jsou uložena </w:t>
      </w:r>
      <w:r w:rsidR="00C532AB" w:rsidRPr="002F6DDF">
        <w:rPr>
          <w:rFonts w:ascii="Arial Narrow" w:hAnsi="Arial Narrow"/>
          <w:color w:val="000000" w:themeColor="text1"/>
          <w:sz w:val="24"/>
          <w:szCs w:val="24"/>
        </w:rPr>
        <w:t>v areálu jezu</w:t>
      </w:r>
      <w:r w:rsidR="00764F8E" w:rsidRPr="002F6DDF">
        <w:rPr>
          <w:rFonts w:ascii="Arial Narrow" w:hAnsi="Arial Narrow"/>
          <w:color w:val="000000" w:themeColor="text1"/>
          <w:sz w:val="24"/>
          <w:szCs w:val="24"/>
        </w:rPr>
        <w:t>.</w:t>
      </w:r>
      <w:r w:rsidR="00C532AB" w:rsidRPr="002F6DDF">
        <w:rPr>
          <w:rFonts w:ascii="Arial Narrow" w:hAnsi="Arial Narrow"/>
          <w:color w:val="000000" w:themeColor="text1"/>
          <w:sz w:val="24"/>
          <w:szCs w:val="24"/>
        </w:rPr>
        <w:t xml:space="preserve"> </w:t>
      </w:r>
    </w:p>
    <w:p w:rsidR="002F448F" w:rsidRPr="002F6DDF" w:rsidRDefault="002F448F" w:rsidP="00E714C7">
      <w:pPr>
        <w:pStyle w:val="Odstavecseseznamem"/>
        <w:numPr>
          <w:ilvl w:val="0"/>
          <w:numId w:val="8"/>
        </w:numPr>
        <w:ind w:left="709" w:hanging="425"/>
        <w:rPr>
          <w:rFonts w:ascii="Arial Narrow" w:hAnsi="Arial Narrow"/>
          <w:color w:val="000000" w:themeColor="text1"/>
          <w:sz w:val="24"/>
          <w:szCs w:val="24"/>
        </w:rPr>
      </w:pPr>
      <w:r w:rsidRPr="002F6DDF">
        <w:rPr>
          <w:rFonts w:ascii="Arial Narrow" w:hAnsi="Arial Narrow"/>
          <w:color w:val="000000" w:themeColor="text1"/>
          <w:sz w:val="24"/>
          <w:szCs w:val="24"/>
        </w:rPr>
        <w:t xml:space="preserve">Před instalací provizorního hrazení </w:t>
      </w:r>
      <w:r w:rsidR="0007089F" w:rsidRPr="002F6DDF">
        <w:rPr>
          <w:rFonts w:ascii="Arial Narrow" w:hAnsi="Arial Narrow"/>
          <w:color w:val="000000" w:themeColor="text1"/>
          <w:sz w:val="24"/>
          <w:szCs w:val="24"/>
        </w:rPr>
        <w:t xml:space="preserve">zhotovitel zajistí </w:t>
      </w:r>
      <w:r w:rsidRPr="002F6DDF">
        <w:rPr>
          <w:rFonts w:ascii="Arial Narrow" w:hAnsi="Arial Narrow"/>
          <w:color w:val="000000" w:themeColor="text1"/>
          <w:sz w:val="24"/>
          <w:szCs w:val="24"/>
        </w:rPr>
        <w:t>odtěžení</w:t>
      </w:r>
      <w:r w:rsidR="001D24CA" w:rsidRPr="002F6DDF">
        <w:rPr>
          <w:rFonts w:ascii="Arial Narrow" w:hAnsi="Arial Narrow"/>
          <w:color w:val="000000" w:themeColor="text1"/>
          <w:sz w:val="24"/>
          <w:szCs w:val="24"/>
        </w:rPr>
        <w:t xml:space="preserve"> nánosů, případné odplavení nánosů za pomoci potápěčů</w:t>
      </w:r>
      <w:r w:rsidRPr="002F6DDF">
        <w:rPr>
          <w:rFonts w:ascii="Arial Narrow" w:hAnsi="Arial Narrow"/>
          <w:color w:val="000000" w:themeColor="text1"/>
          <w:sz w:val="24"/>
          <w:szCs w:val="24"/>
        </w:rPr>
        <w:t xml:space="preserve"> v rozsahu potřebném pro instalaci provizorního hrazení. Výška nánosů byla přeměřena dne</w:t>
      </w:r>
      <w:r w:rsidR="001D24CA" w:rsidRPr="002F6DDF">
        <w:rPr>
          <w:rFonts w:ascii="Arial Narrow" w:hAnsi="Arial Narrow"/>
          <w:color w:val="000000" w:themeColor="text1"/>
          <w:sz w:val="24"/>
          <w:szCs w:val="24"/>
        </w:rPr>
        <w:t xml:space="preserve"> </w:t>
      </w:r>
      <w:bookmarkStart w:id="3" w:name="_Hlk222902722"/>
      <w:r w:rsidR="009B6B62" w:rsidRPr="002F6DDF">
        <w:rPr>
          <w:rFonts w:ascii="Arial Narrow" w:hAnsi="Arial Narrow"/>
          <w:color w:val="000000" w:themeColor="text1"/>
          <w:sz w:val="24"/>
          <w:szCs w:val="24"/>
        </w:rPr>
        <w:t xml:space="preserve">20.2.2026. </w:t>
      </w:r>
      <w:r w:rsidR="00421FB9" w:rsidRPr="002F6DDF">
        <w:rPr>
          <w:rFonts w:ascii="Arial Narrow" w:hAnsi="Arial Narrow"/>
          <w:color w:val="000000" w:themeColor="text1"/>
          <w:sz w:val="24"/>
          <w:szCs w:val="24"/>
        </w:rPr>
        <w:t>/viz. potápěčský průzkum pro zahrazení jezových polí/.</w:t>
      </w:r>
    </w:p>
    <w:p w:rsidR="0007089F" w:rsidRPr="002F6DDF" w:rsidRDefault="008F4171" w:rsidP="0007089F">
      <w:pPr>
        <w:ind w:left="284"/>
        <w:rPr>
          <w:rFonts w:ascii="Arial Narrow" w:hAnsi="Arial Narrow"/>
          <w:color w:val="000000" w:themeColor="text1"/>
          <w:sz w:val="24"/>
          <w:szCs w:val="24"/>
        </w:rPr>
      </w:pPr>
      <w:bookmarkStart w:id="4" w:name="_Hlk223349007"/>
      <w:bookmarkEnd w:id="3"/>
      <w:r w:rsidRPr="002F6DDF">
        <w:rPr>
          <w:rFonts w:ascii="Arial Narrow" w:hAnsi="Arial Narrow"/>
          <w:color w:val="000000" w:themeColor="text1"/>
          <w:sz w:val="24"/>
          <w:szCs w:val="24"/>
        </w:rPr>
        <w:t>Zhotovitel následně provede</w:t>
      </w:r>
      <w:r w:rsidR="0007089F" w:rsidRPr="002F6DDF">
        <w:rPr>
          <w:rFonts w:ascii="Arial Narrow" w:hAnsi="Arial Narrow"/>
          <w:color w:val="000000" w:themeColor="text1"/>
          <w:sz w:val="24"/>
          <w:szCs w:val="24"/>
        </w:rPr>
        <w:t>:</w:t>
      </w:r>
      <w:r w:rsidRPr="002F6DDF">
        <w:rPr>
          <w:rFonts w:ascii="Arial Narrow" w:hAnsi="Arial Narrow"/>
          <w:color w:val="000000" w:themeColor="text1"/>
          <w:sz w:val="24"/>
          <w:szCs w:val="24"/>
        </w:rPr>
        <w:t xml:space="preserve"> </w:t>
      </w:r>
    </w:p>
    <w:bookmarkEnd w:id="4"/>
    <w:p w:rsidR="0007089F" w:rsidRPr="002F6DDF" w:rsidRDefault="00D13E4D" w:rsidP="00E714C7">
      <w:pPr>
        <w:pStyle w:val="Odstavecseseznamem"/>
        <w:numPr>
          <w:ilvl w:val="0"/>
          <w:numId w:val="8"/>
        </w:numPr>
        <w:ind w:left="709" w:hanging="425"/>
        <w:rPr>
          <w:rFonts w:ascii="Arial Narrow" w:hAnsi="Arial Narrow"/>
          <w:color w:val="000000" w:themeColor="text1"/>
          <w:sz w:val="24"/>
          <w:szCs w:val="24"/>
        </w:rPr>
      </w:pPr>
      <w:r w:rsidRPr="002F6DDF">
        <w:rPr>
          <w:rFonts w:ascii="Arial Narrow" w:hAnsi="Arial Narrow"/>
          <w:color w:val="000000" w:themeColor="text1"/>
          <w:sz w:val="24"/>
          <w:szCs w:val="24"/>
        </w:rPr>
        <w:t>V</w:t>
      </w:r>
      <w:r w:rsidR="0007089F" w:rsidRPr="002F6DDF">
        <w:rPr>
          <w:rFonts w:ascii="Arial Narrow" w:hAnsi="Arial Narrow"/>
          <w:color w:val="000000" w:themeColor="text1"/>
          <w:sz w:val="24"/>
          <w:szCs w:val="24"/>
        </w:rPr>
        <w:t>ypuštění vody ze zahrazené části jezu a vyčištění tohoto prostoru od nečistot a naplavenin</w:t>
      </w:r>
      <w:r w:rsidRPr="002F6DDF">
        <w:rPr>
          <w:rFonts w:ascii="Arial Narrow" w:hAnsi="Arial Narrow"/>
          <w:color w:val="000000" w:themeColor="text1"/>
          <w:sz w:val="24"/>
          <w:szCs w:val="24"/>
        </w:rPr>
        <w:t>.</w:t>
      </w:r>
    </w:p>
    <w:p w:rsidR="00174C99" w:rsidRPr="002F6DDF" w:rsidRDefault="00D13E4D" w:rsidP="00E714C7">
      <w:pPr>
        <w:pStyle w:val="Odstavecseseznamem"/>
        <w:numPr>
          <w:ilvl w:val="0"/>
          <w:numId w:val="8"/>
        </w:numPr>
        <w:ind w:left="709" w:hanging="425"/>
        <w:rPr>
          <w:rFonts w:ascii="Arial Narrow" w:hAnsi="Arial Narrow"/>
          <w:color w:val="000000" w:themeColor="text1"/>
          <w:sz w:val="24"/>
          <w:szCs w:val="24"/>
        </w:rPr>
      </w:pPr>
      <w:r w:rsidRPr="002F6DDF">
        <w:rPr>
          <w:rFonts w:ascii="Arial Narrow" w:hAnsi="Arial Narrow"/>
          <w:color w:val="000000" w:themeColor="text1"/>
          <w:sz w:val="24"/>
          <w:szCs w:val="24"/>
        </w:rPr>
        <w:t>Z</w:t>
      </w:r>
      <w:r w:rsidR="00174C99" w:rsidRPr="002F6DDF">
        <w:rPr>
          <w:rFonts w:ascii="Arial Narrow" w:hAnsi="Arial Narrow"/>
          <w:color w:val="000000" w:themeColor="text1"/>
          <w:sz w:val="24"/>
          <w:szCs w:val="24"/>
        </w:rPr>
        <w:t>budování pomocných konstrukcí, lávek a lešení potřebných pro z</w:t>
      </w:r>
      <w:r w:rsidR="003904BB" w:rsidRPr="002F6DDF">
        <w:rPr>
          <w:rFonts w:ascii="Arial Narrow" w:hAnsi="Arial Narrow"/>
          <w:color w:val="000000" w:themeColor="text1"/>
          <w:sz w:val="24"/>
          <w:szCs w:val="24"/>
        </w:rPr>
        <w:t>a</w:t>
      </w:r>
      <w:r w:rsidR="00174C99" w:rsidRPr="002F6DDF">
        <w:rPr>
          <w:rFonts w:ascii="Arial Narrow" w:hAnsi="Arial Narrow"/>
          <w:color w:val="000000" w:themeColor="text1"/>
          <w:sz w:val="24"/>
          <w:szCs w:val="24"/>
        </w:rPr>
        <w:t>jištění prací</w:t>
      </w:r>
      <w:r w:rsidRPr="002F6DDF">
        <w:rPr>
          <w:rFonts w:ascii="Arial Narrow" w:hAnsi="Arial Narrow"/>
          <w:color w:val="000000" w:themeColor="text1"/>
          <w:sz w:val="24"/>
          <w:szCs w:val="24"/>
        </w:rPr>
        <w:t>.</w:t>
      </w:r>
    </w:p>
    <w:p w:rsidR="008F4171" w:rsidRPr="002F6DDF" w:rsidRDefault="00D13E4D" w:rsidP="00E714C7">
      <w:pPr>
        <w:pStyle w:val="Odstavecseseznamem"/>
        <w:numPr>
          <w:ilvl w:val="0"/>
          <w:numId w:val="8"/>
        </w:numPr>
        <w:ind w:left="709" w:hanging="425"/>
        <w:rPr>
          <w:rFonts w:ascii="Arial Narrow" w:hAnsi="Arial Narrow"/>
          <w:color w:val="000000" w:themeColor="text1"/>
          <w:sz w:val="24"/>
          <w:szCs w:val="24"/>
        </w:rPr>
      </w:pPr>
      <w:r w:rsidRPr="002F6DDF">
        <w:rPr>
          <w:rFonts w:ascii="Arial Narrow" w:hAnsi="Arial Narrow"/>
          <w:color w:val="000000" w:themeColor="text1"/>
          <w:sz w:val="24"/>
          <w:szCs w:val="24"/>
        </w:rPr>
        <w:t>V</w:t>
      </w:r>
      <w:r w:rsidR="008F4171" w:rsidRPr="002F6DDF">
        <w:rPr>
          <w:rFonts w:ascii="Arial Narrow" w:hAnsi="Arial Narrow"/>
          <w:color w:val="000000" w:themeColor="text1"/>
          <w:sz w:val="24"/>
          <w:szCs w:val="24"/>
        </w:rPr>
        <w:t>yprac</w:t>
      </w:r>
      <w:r w:rsidR="0007089F" w:rsidRPr="002F6DDF">
        <w:rPr>
          <w:rFonts w:ascii="Arial Narrow" w:hAnsi="Arial Narrow"/>
          <w:color w:val="000000" w:themeColor="text1"/>
          <w:sz w:val="24"/>
          <w:szCs w:val="24"/>
        </w:rPr>
        <w:t>ování</w:t>
      </w:r>
      <w:r w:rsidR="008F4171" w:rsidRPr="002F6DDF">
        <w:rPr>
          <w:rFonts w:ascii="Arial Narrow" w:hAnsi="Arial Narrow"/>
          <w:color w:val="000000" w:themeColor="text1"/>
          <w:sz w:val="24"/>
          <w:szCs w:val="24"/>
        </w:rPr>
        <w:t xml:space="preserve"> nálezov</w:t>
      </w:r>
      <w:r w:rsidR="0007089F" w:rsidRPr="002F6DDF">
        <w:rPr>
          <w:rFonts w:ascii="Arial Narrow" w:hAnsi="Arial Narrow"/>
          <w:color w:val="000000" w:themeColor="text1"/>
          <w:sz w:val="24"/>
          <w:szCs w:val="24"/>
        </w:rPr>
        <w:t>ého</w:t>
      </w:r>
      <w:r w:rsidR="008F4171" w:rsidRPr="002F6DDF">
        <w:rPr>
          <w:rFonts w:ascii="Arial Narrow" w:hAnsi="Arial Narrow"/>
          <w:color w:val="000000" w:themeColor="text1"/>
          <w:sz w:val="24"/>
          <w:szCs w:val="24"/>
        </w:rPr>
        <w:t xml:space="preserve"> protokol</w:t>
      </w:r>
      <w:r w:rsidR="0007089F" w:rsidRPr="002F6DDF">
        <w:rPr>
          <w:rFonts w:ascii="Arial Narrow" w:hAnsi="Arial Narrow"/>
          <w:color w:val="000000" w:themeColor="text1"/>
          <w:sz w:val="24"/>
          <w:szCs w:val="24"/>
        </w:rPr>
        <w:t>u</w:t>
      </w:r>
      <w:r w:rsidR="008F4171" w:rsidRPr="002F6DDF">
        <w:rPr>
          <w:rFonts w:ascii="Arial Narrow" w:hAnsi="Arial Narrow"/>
          <w:color w:val="000000" w:themeColor="text1"/>
          <w:sz w:val="24"/>
          <w:szCs w:val="24"/>
        </w:rPr>
        <w:t xml:space="preserve"> stavu hradící konstrukce</w:t>
      </w:r>
      <w:r w:rsidR="001D24CA" w:rsidRPr="002F6DDF">
        <w:rPr>
          <w:rFonts w:ascii="Arial Narrow" w:hAnsi="Arial Narrow"/>
          <w:color w:val="000000" w:themeColor="text1"/>
          <w:sz w:val="24"/>
          <w:szCs w:val="24"/>
        </w:rPr>
        <w:t xml:space="preserve"> a okolních betonů</w:t>
      </w:r>
      <w:r w:rsidR="008F4171" w:rsidRPr="002F6DDF">
        <w:rPr>
          <w:rFonts w:ascii="Arial Narrow" w:hAnsi="Arial Narrow"/>
          <w:b/>
          <w:color w:val="000000" w:themeColor="text1"/>
          <w:sz w:val="24"/>
          <w:szCs w:val="24"/>
        </w:rPr>
        <w:t>.</w:t>
      </w:r>
      <w:r w:rsidR="008F4171" w:rsidRPr="002F6DDF">
        <w:rPr>
          <w:rFonts w:ascii="Arial Narrow" w:hAnsi="Arial Narrow"/>
          <w:color w:val="000000" w:themeColor="text1"/>
          <w:sz w:val="24"/>
          <w:szCs w:val="24"/>
        </w:rPr>
        <w:t xml:space="preserve"> Se závěrem nálezového protokolu bude zadavatel seznámen na svolaném výrobním výboru, zadavatel si vyhrazuje právo uplatnit svoje provozní připomínky k závěru nálezového protokolu stavu hradící konstrukce.</w:t>
      </w:r>
    </w:p>
    <w:p w:rsidR="008F4171" w:rsidRPr="002F6DDF" w:rsidRDefault="00D13E4D" w:rsidP="00E714C7">
      <w:pPr>
        <w:pStyle w:val="Odstavecseseznamem"/>
        <w:numPr>
          <w:ilvl w:val="0"/>
          <w:numId w:val="8"/>
        </w:numPr>
        <w:ind w:left="709" w:hanging="425"/>
        <w:rPr>
          <w:rFonts w:ascii="Arial Narrow" w:hAnsi="Arial Narrow"/>
          <w:color w:val="000000" w:themeColor="text1"/>
          <w:sz w:val="24"/>
          <w:szCs w:val="24"/>
        </w:rPr>
      </w:pPr>
      <w:r w:rsidRPr="002F6DDF">
        <w:rPr>
          <w:rFonts w:ascii="Arial Narrow" w:hAnsi="Arial Narrow"/>
          <w:color w:val="000000" w:themeColor="text1"/>
          <w:sz w:val="24"/>
          <w:szCs w:val="24"/>
        </w:rPr>
        <w:t>D</w:t>
      </w:r>
      <w:r w:rsidR="008F4171" w:rsidRPr="002F6DDF">
        <w:rPr>
          <w:rFonts w:ascii="Arial Narrow" w:hAnsi="Arial Narrow"/>
          <w:color w:val="000000" w:themeColor="text1"/>
          <w:sz w:val="24"/>
          <w:szCs w:val="24"/>
        </w:rPr>
        <w:t xml:space="preserve">emontáž bočního a prahového těsnění. </w:t>
      </w:r>
      <w:r w:rsidR="00764F8E" w:rsidRPr="002F6DDF">
        <w:rPr>
          <w:rFonts w:ascii="Arial Narrow" w:hAnsi="Arial Narrow"/>
          <w:color w:val="000000" w:themeColor="text1"/>
          <w:sz w:val="24"/>
          <w:szCs w:val="24"/>
        </w:rPr>
        <w:t>Boční těsnění klapky je provedeno notovou gumou č.11 délka noty 110</w:t>
      </w:r>
      <w:r w:rsidR="00452E10" w:rsidRPr="002F6DDF">
        <w:rPr>
          <w:rFonts w:ascii="Arial Narrow" w:hAnsi="Arial Narrow"/>
          <w:color w:val="000000" w:themeColor="text1"/>
          <w:sz w:val="24"/>
          <w:szCs w:val="24"/>
        </w:rPr>
        <w:t xml:space="preserve"> </w:t>
      </w:r>
      <w:r w:rsidR="00764F8E" w:rsidRPr="002F6DDF">
        <w:rPr>
          <w:rFonts w:ascii="Arial Narrow" w:hAnsi="Arial Narrow"/>
          <w:color w:val="000000" w:themeColor="text1"/>
          <w:sz w:val="24"/>
          <w:szCs w:val="24"/>
        </w:rPr>
        <w:t>mm, průměr noty 40</w:t>
      </w:r>
      <w:r w:rsidR="00452E10" w:rsidRPr="002F6DDF">
        <w:rPr>
          <w:rFonts w:ascii="Arial Narrow" w:hAnsi="Arial Narrow"/>
          <w:color w:val="000000" w:themeColor="text1"/>
          <w:sz w:val="24"/>
          <w:szCs w:val="24"/>
        </w:rPr>
        <w:t xml:space="preserve"> </w:t>
      </w:r>
      <w:r w:rsidR="00764F8E" w:rsidRPr="002F6DDF">
        <w:rPr>
          <w:rFonts w:ascii="Arial Narrow" w:hAnsi="Arial Narrow"/>
          <w:color w:val="000000" w:themeColor="text1"/>
          <w:sz w:val="24"/>
          <w:szCs w:val="24"/>
        </w:rPr>
        <w:t>mm, prahové těsnění tvoří plochá guma 10x140mm.</w:t>
      </w:r>
    </w:p>
    <w:p w:rsidR="00E51DE4" w:rsidRPr="002F6DDF" w:rsidRDefault="00D13E4D" w:rsidP="00E714C7">
      <w:pPr>
        <w:pStyle w:val="Odstavecseseznamem"/>
        <w:numPr>
          <w:ilvl w:val="0"/>
          <w:numId w:val="8"/>
        </w:numPr>
        <w:ind w:left="709" w:hanging="425"/>
        <w:rPr>
          <w:rFonts w:ascii="Arial Narrow" w:hAnsi="Arial Narrow"/>
          <w:color w:val="000000" w:themeColor="text1"/>
          <w:sz w:val="24"/>
          <w:szCs w:val="24"/>
        </w:rPr>
      </w:pPr>
      <w:r w:rsidRPr="002F6DDF">
        <w:rPr>
          <w:rFonts w:ascii="Arial Narrow" w:hAnsi="Arial Narrow"/>
          <w:color w:val="000000" w:themeColor="text1"/>
          <w:sz w:val="24"/>
          <w:szCs w:val="24"/>
        </w:rPr>
        <w:t>K</w:t>
      </w:r>
      <w:r w:rsidR="00E51DE4" w:rsidRPr="002F6DDF">
        <w:rPr>
          <w:rFonts w:ascii="Arial Narrow" w:hAnsi="Arial Narrow"/>
          <w:color w:val="000000" w:themeColor="text1"/>
          <w:sz w:val="24"/>
          <w:szCs w:val="24"/>
        </w:rPr>
        <w:t>ontrol</w:t>
      </w:r>
      <w:r w:rsidR="00E341C0" w:rsidRPr="002F6DDF">
        <w:rPr>
          <w:rFonts w:ascii="Arial Narrow" w:hAnsi="Arial Narrow"/>
          <w:color w:val="000000" w:themeColor="text1"/>
          <w:sz w:val="24"/>
          <w:szCs w:val="24"/>
        </w:rPr>
        <w:t>u</w:t>
      </w:r>
      <w:r w:rsidR="00E51DE4" w:rsidRPr="002F6DDF">
        <w:rPr>
          <w:rFonts w:ascii="Arial Narrow" w:hAnsi="Arial Narrow"/>
          <w:color w:val="000000" w:themeColor="text1"/>
          <w:sz w:val="24"/>
          <w:szCs w:val="24"/>
        </w:rPr>
        <w:t xml:space="preserve"> bočních štítů.</w:t>
      </w:r>
    </w:p>
    <w:p w:rsidR="008F4171" w:rsidRPr="002F6DDF" w:rsidRDefault="00D13E4D" w:rsidP="00E714C7">
      <w:pPr>
        <w:pStyle w:val="Odstavecseseznamem"/>
        <w:numPr>
          <w:ilvl w:val="0"/>
          <w:numId w:val="8"/>
        </w:numPr>
        <w:ind w:left="709" w:hanging="425"/>
        <w:rPr>
          <w:rFonts w:ascii="Arial Narrow" w:hAnsi="Arial Narrow"/>
          <w:color w:val="000000" w:themeColor="text1"/>
          <w:sz w:val="24"/>
          <w:szCs w:val="24"/>
        </w:rPr>
      </w:pPr>
      <w:r w:rsidRPr="002F6DDF">
        <w:rPr>
          <w:rFonts w:ascii="Arial Narrow" w:hAnsi="Arial Narrow"/>
          <w:color w:val="000000" w:themeColor="text1"/>
          <w:sz w:val="24"/>
          <w:szCs w:val="24"/>
        </w:rPr>
        <w:t>K</w:t>
      </w:r>
      <w:r w:rsidR="002F448F" w:rsidRPr="002F6DDF">
        <w:rPr>
          <w:rFonts w:ascii="Arial Narrow" w:hAnsi="Arial Narrow"/>
          <w:color w:val="000000" w:themeColor="text1"/>
          <w:sz w:val="24"/>
          <w:szCs w:val="24"/>
        </w:rPr>
        <w:t>ontrol</w:t>
      </w:r>
      <w:r w:rsidR="00E341C0" w:rsidRPr="002F6DDF">
        <w:rPr>
          <w:rFonts w:ascii="Arial Narrow" w:hAnsi="Arial Narrow"/>
          <w:color w:val="000000" w:themeColor="text1"/>
          <w:sz w:val="24"/>
          <w:szCs w:val="24"/>
        </w:rPr>
        <w:t>u</w:t>
      </w:r>
      <w:r w:rsidR="008F4171" w:rsidRPr="002F6DDF">
        <w:rPr>
          <w:rFonts w:ascii="Arial Narrow" w:hAnsi="Arial Narrow"/>
          <w:color w:val="000000" w:themeColor="text1"/>
          <w:sz w:val="24"/>
          <w:szCs w:val="24"/>
        </w:rPr>
        <w:t xml:space="preserve"> kluzných ložisek </w:t>
      </w:r>
      <w:r w:rsidR="002F448F" w:rsidRPr="002F6DDF">
        <w:rPr>
          <w:rFonts w:ascii="Arial Narrow" w:hAnsi="Arial Narrow"/>
          <w:color w:val="000000" w:themeColor="text1"/>
          <w:sz w:val="24"/>
          <w:szCs w:val="24"/>
        </w:rPr>
        <w:t>klapky</w:t>
      </w:r>
      <w:r w:rsidR="008F4171" w:rsidRPr="002F6DDF">
        <w:rPr>
          <w:rFonts w:ascii="Arial Narrow" w:hAnsi="Arial Narrow"/>
          <w:color w:val="000000" w:themeColor="text1"/>
          <w:sz w:val="24"/>
          <w:szCs w:val="24"/>
        </w:rPr>
        <w:t>, vyčištění, důkladné promazání</w:t>
      </w:r>
      <w:r w:rsidRPr="002F6DDF">
        <w:rPr>
          <w:rFonts w:ascii="Arial Narrow" w:hAnsi="Arial Narrow"/>
          <w:color w:val="000000" w:themeColor="text1"/>
          <w:sz w:val="24"/>
          <w:szCs w:val="24"/>
        </w:rPr>
        <w:t>.</w:t>
      </w:r>
    </w:p>
    <w:p w:rsidR="008F4171" w:rsidRPr="002F6DDF" w:rsidRDefault="00D13E4D" w:rsidP="00E714C7">
      <w:pPr>
        <w:pStyle w:val="Odstavecseseznamem"/>
        <w:numPr>
          <w:ilvl w:val="0"/>
          <w:numId w:val="8"/>
        </w:numPr>
        <w:ind w:left="709" w:hanging="425"/>
        <w:rPr>
          <w:rFonts w:ascii="Arial Narrow" w:hAnsi="Arial Narrow"/>
          <w:color w:val="000000" w:themeColor="text1"/>
          <w:sz w:val="24"/>
          <w:szCs w:val="24"/>
        </w:rPr>
      </w:pPr>
      <w:r w:rsidRPr="002F6DDF">
        <w:rPr>
          <w:rFonts w:ascii="Arial Narrow" w:hAnsi="Arial Narrow"/>
          <w:color w:val="000000" w:themeColor="text1"/>
          <w:sz w:val="24"/>
          <w:szCs w:val="24"/>
        </w:rPr>
        <w:t>K</w:t>
      </w:r>
      <w:r w:rsidR="002F448F" w:rsidRPr="002F6DDF">
        <w:rPr>
          <w:rFonts w:ascii="Arial Narrow" w:hAnsi="Arial Narrow"/>
          <w:color w:val="000000" w:themeColor="text1"/>
          <w:sz w:val="24"/>
          <w:szCs w:val="24"/>
        </w:rPr>
        <w:t>ontrol</w:t>
      </w:r>
      <w:r w:rsidR="00E341C0" w:rsidRPr="002F6DDF">
        <w:rPr>
          <w:rFonts w:ascii="Arial Narrow" w:hAnsi="Arial Narrow"/>
          <w:color w:val="000000" w:themeColor="text1"/>
          <w:sz w:val="24"/>
          <w:szCs w:val="24"/>
        </w:rPr>
        <w:t>u</w:t>
      </w:r>
      <w:r w:rsidR="002F448F" w:rsidRPr="002F6DDF">
        <w:rPr>
          <w:rFonts w:ascii="Arial Narrow" w:hAnsi="Arial Narrow"/>
          <w:color w:val="000000" w:themeColor="text1"/>
          <w:sz w:val="24"/>
          <w:szCs w:val="24"/>
        </w:rPr>
        <w:t xml:space="preserve"> rozrážečů. Klapka osazena </w:t>
      </w:r>
      <w:r w:rsidR="00764F8E" w:rsidRPr="002F6DDF">
        <w:rPr>
          <w:rFonts w:ascii="Arial Narrow" w:hAnsi="Arial Narrow"/>
          <w:color w:val="000000" w:themeColor="text1"/>
          <w:sz w:val="24"/>
          <w:szCs w:val="24"/>
        </w:rPr>
        <w:t>4</w:t>
      </w:r>
      <w:r w:rsidR="002F448F" w:rsidRPr="002F6DDF">
        <w:rPr>
          <w:rFonts w:ascii="Arial Narrow" w:hAnsi="Arial Narrow"/>
          <w:color w:val="000000" w:themeColor="text1"/>
          <w:sz w:val="24"/>
          <w:szCs w:val="24"/>
        </w:rPr>
        <w:t xml:space="preserve"> ks rozr</w:t>
      </w:r>
      <w:r w:rsidR="00452E10" w:rsidRPr="002F6DDF">
        <w:rPr>
          <w:rFonts w:ascii="Arial Narrow" w:hAnsi="Arial Narrow"/>
          <w:color w:val="000000" w:themeColor="text1"/>
          <w:sz w:val="24"/>
          <w:szCs w:val="24"/>
        </w:rPr>
        <w:t>á</w:t>
      </w:r>
      <w:r w:rsidR="002F448F" w:rsidRPr="002F6DDF">
        <w:rPr>
          <w:rFonts w:ascii="Arial Narrow" w:hAnsi="Arial Narrow"/>
          <w:color w:val="000000" w:themeColor="text1"/>
          <w:sz w:val="24"/>
          <w:szCs w:val="24"/>
        </w:rPr>
        <w:t>žeč</w:t>
      </w:r>
      <w:r w:rsidR="00764F8E" w:rsidRPr="002F6DDF">
        <w:rPr>
          <w:rFonts w:ascii="Arial Narrow" w:hAnsi="Arial Narrow"/>
          <w:color w:val="000000" w:themeColor="text1"/>
          <w:sz w:val="24"/>
          <w:szCs w:val="24"/>
        </w:rPr>
        <w:t>ů</w:t>
      </w:r>
      <w:r w:rsidRPr="002F6DDF">
        <w:rPr>
          <w:rFonts w:ascii="Arial Narrow" w:hAnsi="Arial Narrow"/>
          <w:color w:val="000000" w:themeColor="text1"/>
          <w:sz w:val="24"/>
          <w:szCs w:val="24"/>
        </w:rPr>
        <w:t>.</w:t>
      </w:r>
    </w:p>
    <w:p w:rsidR="00FC2E41" w:rsidRPr="002F6DDF" w:rsidRDefault="00D13E4D" w:rsidP="00FC2E41">
      <w:pPr>
        <w:pStyle w:val="Odstavecseseznamem"/>
        <w:numPr>
          <w:ilvl w:val="0"/>
          <w:numId w:val="9"/>
        </w:numPr>
        <w:ind w:left="709" w:hanging="425"/>
        <w:rPr>
          <w:rFonts w:ascii="Arial Narrow" w:hAnsi="Arial Narrow"/>
          <w:color w:val="000000" w:themeColor="text1"/>
          <w:sz w:val="24"/>
          <w:szCs w:val="24"/>
        </w:rPr>
      </w:pPr>
      <w:r w:rsidRPr="002F6DDF">
        <w:rPr>
          <w:rFonts w:ascii="Arial Narrow" w:hAnsi="Arial Narrow"/>
          <w:color w:val="000000" w:themeColor="text1"/>
          <w:sz w:val="24"/>
          <w:szCs w:val="24"/>
        </w:rPr>
        <w:t>D</w:t>
      </w:r>
      <w:r w:rsidR="00FC2E41" w:rsidRPr="002F6DDF">
        <w:rPr>
          <w:rFonts w:ascii="Arial Narrow" w:hAnsi="Arial Narrow"/>
          <w:color w:val="000000" w:themeColor="text1"/>
          <w:sz w:val="24"/>
          <w:szCs w:val="24"/>
        </w:rPr>
        <w:t>odávk</w:t>
      </w:r>
      <w:r w:rsidR="00E341C0" w:rsidRPr="002F6DDF">
        <w:rPr>
          <w:rFonts w:ascii="Arial Narrow" w:hAnsi="Arial Narrow"/>
          <w:color w:val="000000" w:themeColor="text1"/>
          <w:sz w:val="24"/>
          <w:szCs w:val="24"/>
        </w:rPr>
        <w:t>u</w:t>
      </w:r>
      <w:r w:rsidR="00FC2E41" w:rsidRPr="002F6DDF">
        <w:rPr>
          <w:rFonts w:ascii="Arial Narrow" w:hAnsi="Arial Narrow"/>
          <w:color w:val="000000" w:themeColor="text1"/>
          <w:sz w:val="24"/>
          <w:szCs w:val="24"/>
        </w:rPr>
        <w:t xml:space="preserve"> nového bočního a prahového pryžového těsnění. Montáž a seřízení. </w:t>
      </w:r>
    </w:p>
    <w:p w:rsidR="00FC2E41" w:rsidRPr="002F6DDF" w:rsidRDefault="00D13E4D" w:rsidP="00FC2E41">
      <w:pPr>
        <w:pStyle w:val="Odstavecseseznamem"/>
        <w:numPr>
          <w:ilvl w:val="0"/>
          <w:numId w:val="9"/>
        </w:numPr>
        <w:ind w:left="709" w:hanging="425"/>
        <w:rPr>
          <w:rFonts w:ascii="Arial Narrow" w:hAnsi="Arial Narrow"/>
          <w:color w:val="000000" w:themeColor="text1"/>
          <w:sz w:val="24"/>
          <w:szCs w:val="24"/>
        </w:rPr>
      </w:pPr>
      <w:r w:rsidRPr="002F6DDF">
        <w:rPr>
          <w:rFonts w:ascii="Arial Narrow" w:hAnsi="Arial Narrow"/>
          <w:color w:val="000000" w:themeColor="text1"/>
          <w:sz w:val="24"/>
          <w:szCs w:val="24"/>
        </w:rPr>
        <w:t>V</w:t>
      </w:r>
      <w:r w:rsidR="00FC2E41" w:rsidRPr="002F6DDF">
        <w:rPr>
          <w:rFonts w:ascii="Arial Narrow" w:hAnsi="Arial Narrow"/>
          <w:color w:val="000000" w:themeColor="text1"/>
          <w:sz w:val="24"/>
          <w:szCs w:val="24"/>
        </w:rPr>
        <w:t>ýměn</w:t>
      </w:r>
      <w:r w:rsidR="00E341C0" w:rsidRPr="002F6DDF">
        <w:rPr>
          <w:rFonts w:ascii="Arial Narrow" w:hAnsi="Arial Narrow"/>
          <w:color w:val="000000" w:themeColor="text1"/>
          <w:sz w:val="24"/>
          <w:szCs w:val="24"/>
        </w:rPr>
        <w:t>u</w:t>
      </w:r>
      <w:r w:rsidR="00FC2E41" w:rsidRPr="002F6DDF">
        <w:rPr>
          <w:rFonts w:ascii="Arial Narrow" w:hAnsi="Arial Narrow"/>
          <w:color w:val="000000" w:themeColor="text1"/>
          <w:sz w:val="24"/>
          <w:szCs w:val="24"/>
        </w:rPr>
        <w:t xml:space="preserve"> spojovacích prvků pevnostními šrouby, v</w:t>
      </w:r>
      <w:r w:rsidR="001D24CA" w:rsidRPr="002F6DDF">
        <w:rPr>
          <w:rFonts w:ascii="Arial Narrow" w:hAnsi="Arial Narrow"/>
          <w:color w:val="000000" w:themeColor="text1"/>
          <w:sz w:val="24"/>
          <w:szCs w:val="24"/>
        </w:rPr>
        <w:t>ýměn</w:t>
      </w:r>
      <w:r w:rsidR="00E341C0" w:rsidRPr="002F6DDF">
        <w:rPr>
          <w:rFonts w:ascii="Arial Narrow" w:hAnsi="Arial Narrow"/>
          <w:color w:val="000000" w:themeColor="text1"/>
          <w:sz w:val="24"/>
          <w:szCs w:val="24"/>
        </w:rPr>
        <w:t>u</w:t>
      </w:r>
      <w:r w:rsidR="001D24CA" w:rsidRPr="002F6DDF">
        <w:rPr>
          <w:rFonts w:ascii="Arial Narrow" w:hAnsi="Arial Narrow"/>
          <w:color w:val="000000" w:themeColor="text1"/>
          <w:sz w:val="24"/>
          <w:szCs w:val="24"/>
        </w:rPr>
        <w:t xml:space="preserve"> přítlačných lišt.</w:t>
      </w:r>
    </w:p>
    <w:p w:rsidR="00FC2E41" w:rsidRPr="002F6DDF" w:rsidRDefault="00D13E4D" w:rsidP="00FC2E41">
      <w:pPr>
        <w:pStyle w:val="Odstavecseseznamem"/>
        <w:numPr>
          <w:ilvl w:val="0"/>
          <w:numId w:val="9"/>
        </w:numPr>
        <w:ind w:left="709" w:hanging="425"/>
        <w:rPr>
          <w:rFonts w:ascii="Arial Narrow" w:hAnsi="Arial Narrow"/>
          <w:bCs/>
          <w:color w:val="000000" w:themeColor="text1"/>
          <w:sz w:val="24"/>
          <w:szCs w:val="24"/>
        </w:rPr>
      </w:pPr>
      <w:r w:rsidRPr="002F6DDF">
        <w:rPr>
          <w:rFonts w:ascii="Arial Narrow" w:hAnsi="Arial Narrow"/>
          <w:color w:val="000000" w:themeColor="text1"/>
          <w:sz w:val="24"/>
          <w:szCs w:val="24"/>
        </w:rPr>
        <w:t>K</w:t>
      </w:r>
      <w:r w:rsidR="007E559C" w:rsidRPr="002F6DDF">
        <w:rPr>
          <w:rFonts w:ascii="Arial Narrow" w:hAnsi="Arial Narrow"/>
          <w:color w:val="000000" w:themeColor="text1"/>
          <w:sz w:val="24"/>
          <w:szCs w:val="24"/>
        </w:rPr>
        <w:t>ontrol</w:t>
      </w:r>
      <w:r w:rsidR="00E341C0" w:rsidRPr="002F6DDF">
        <w:rPr>
          <w:rFonts w:ascii="Arial Narrow" w:hAnsi="Arial Narrow"/>
          <w:color w:val="000000" w:themeColor="text1"/>
          <w:sz w:val="24"/>
          <w:szCs w:val="24"/>
        </w:rPr>
        <w:t>u</w:t>
      </w:r>
      <w:r w:rsidR="007E559C" w:rsidRPr="002F6DDF">
        <w:rPr>
          <w:rFonts w:ascii="Arial Narrow" w:hAnsi="Arial Narrow"/>
          <w:color w:val="000000" w:themeColor="text1"/>
          <w:sz w:val="24"/>
          <w:szCs w:val="24"/>
        </w:rPr>
        <w:t xml:space="preserve"> táhel klapky, důkladné očištění a odmaštění. Obnov</w:t>
      </w:r>
      <w:r w:rsidR="00E341C0" w:rsidRPr="002F6DDF">
        <w:rPr>
          <w:rFonts w:ascii="Arial Narrow" w:hAnsi="Arial Narrow"/>
          <w:color w:val="000000" w:themeColor="text1"/>
          <w:sz w:val="24"/>
          <w:szCs w:val="24"/>
        </w:rPr>
        <w:t>u</w:t>
      </w:r>
      <w:r w:rsidR="007E559C" w:rsidRPr="002F6DDF">
        <w:rPr>
          <w:rFonts w:ascii="Arial Narrow" w:hAnsi="Arial Narrow"/>
          <w:color w:val="000000" w:themeColor="text1"/>
          <w:sz w:val="24"/>
          <w:szCs w:val="24"/>
        </w:rPr>
        <w:t xml:space="preserve"> promazání článků táhel</w:t>
      </w:r>
      <w:r w:rsidR="00E341C0" w:rsidRPr="002F6DDF">
        <w:rPr>
          <w:rFonts w:ascii="Arial Narrow" w:hAnsi="Arial Narrow"/>
          <w:color w:val="000000" w:themeColor="text1"/>
          <w:sz w:val="24"/>
          <w:szCs w:val="24"/>
        </w:rPr>
        <w:t>.</w:t>
      </w:r>
      <w:r w:rsidR="007E559C" w:rsidRPr="002F6DDF">
        <w:rPr>
          <w:rFonts w:ascii="Arial Narrow" w:hAnsi="Arial Narrow"/>
          <w:color w:val="000000" w:themeColor="text1"/>
          <w:sz w:val="24"/>
          <w:szCs w:val="24"/>
        </w:rPr>
        <w:t xml:space="preserve"> </w:t>
      </w:r>
      <w:r w:rsidR="00FC2E41" w:rsidRPr="002F6DDF">
        <w:rPr>
          <w:rFonts w:ascii="Arial Narrow" w:hAnsi="Arial Narrow"/>
          <w:color w:val="000000" w:themeColor="text1"/>
          <w:sz w:val="24"/>
          <w:szCs w:val="24"/>
        </w:rPr>
        <w:t>Kontrol</w:t>
      </w:r>
      <w:r w:rsidR="00E341C0" w:rsidRPr="002F6DDF">
        <w:rPr>
          <w:rFonts w:ascii="Arial Narrow" w:hAnsi="Arial Narrow"/>
          <w:color w:val="000000" w:themeColor="text1"/>
          <w:sz w:val="24"/>
          <w:szCs w:val="24"/>
        </w:rPr>
        <w:t>u</w:t>
      </w:r>
      <w:r w:rsidR="00FC2E41" w:rsidRPr="002F6DDF">
        <w:rPr>
          <w:rFonts w:ascii="Arial Narrow" w:hAnsi="Arial Narrow"/>
          <w:color w:val="000000" w:themeColor="text1"/>
          <w:sz w:val="24"/>
          <w:szCs w:val="24"/>
        </w:rPr>
        <w:t xml:space="preserve"> pohonu ovládání klapky. Důkladné očištění součástí pohonu od starých mazacích hmot, oprav</w:t>
      </w:r>
      <w:r w:rsidR="00E341C0" w:rsidRPr="002F6DDF">
        <w:rPr>
          <w:rFonts w:ascii="Arial Narrow" w:hAnsi="Arial Narrow"/>
          <w:color w:val="000000" w:themeColor="text1"/>
          <w:sz w:val="24"/>
          <w:szCs w:val="24"/>
        </w:rPr>
        <w:t>u</w:t>
      </w:r>
      <w:r w:rsidR="00FC2E41" w:rsidRPr="002F6DDF">
        <w:rPr>
          <w:rFonts w:ascii="Arial Narrow" w:hAnsi="Arial Narrow"/>
          <w:color w:val="000000" w:themeColor="text1"/>
          <w:sz w:val="24"/>
          <w:szCs w:val="24"/>
        </w:rPr>
        <w:t xml:space="preserve"> poškozených nátěrů. Výměn</w:t>
      </w:r>
      <w:r w:rsidR="00E341C0" w:rsidRPr="002F6DDF">
        <w:rPr>
          <w:rFonts w:ascii="Arial Narrow" w:hAnsi="Arial Narrow"/>
          <w:color w:val="000000" w:themeColor="text1"/>
          <w:sz w:val="24"/>
          <w:szCs w:val="24"/>
        </w:rPr>
        <w:t>u</w:t>
      </w:r>
      <w:r w:rsidR="00FC2E41" w:rsidRPr="002F6DDF">
        <w:rPr>
          <w:rFonts w:ascii="Arial Narrow" w:hAnsi="Arial Narrow"/>
          <w:color w:val="000000" w:themeColor="text1"/>
          <w:sz w:val="24"/>
          <w:szCs w:val="24"/>
        </w:rPr>
        <w:t xml:space="preserve"> maznic, výměn</w:t>
      </w:r>
      <w:r w:rsidR="00E341C0" w:rsidRPr="002F6DDF">
        <w:rPr>
          <w:rFonts w:ascii="Arial Narrow" w:hAnsi="Arial Narrow"/>
          <w:color w:val="000000" w:themeColor="text1"/>
          <w:sz w:val="24"/>
          <w:szCs w:val="24"/>
        </w:rPr>
        <w:t>u</w:t>
      </w:r>
      <w:r w:rsidR="00FC2E41" w:rsidRPr="002F6DDF">
        <w:rPr>
          <w:rFonts w:ascii="Arial Narrow" w:hAnsi="Arial Narrow"/>
          <w:color w:val="000000" w:themeColor="text1"/>
          <w:sz w:val="24"/>
          <w:szCs w:val="24"/>
        </w:rPr>
        <w:t xml:space="preserve"> mazacích náplní pohonu a převodů, důkladné promazání pohyblivých částí.</w:t>
      </w:r>
      <w:r w:rsidR="00FC2E41" w:rsidRPr="002F6DDF">
        <w:rPr>
          <w:rFonts w:ascii="Arial Narrow" w:hAnsi="Arial Narrow"/>
          <w:bCs/>
          <w:color w:val="000000" w:themeColor="text1"/>
          <w:spacing w:val="0"/>
          <w:sz w:val="24"/>
          <w:szCs w:val="24"/>
        </w:rPr>
        <w:t xml:space="preserve"> </w:t>
      </w:r>
      <w:r w:rsidR="00FC2E41" w:rsidRPr="002F6DDF">
        <w:rPr>
          <w:rFonts w:ascii="Arial Narrow" w:hAnsi="Arial Narrow"/>
          <w:bCs/>
          <w:color w:val="000000" w:themeColor="text1"/>
          <w:sz w:val="24"/>
          <w:szCs w:val="24"/>
        </w:rPr>
        <w:t>Kontrol</w:t>
      </w:r>
      <w:r w:rsidR="00E341C0" w:rsidRPr="002F6DDF">
        <w:rPr>
          <w:rFonts w:ascii="Arial Narrow" w:hAnsi="Arial Narrow"/>
          <w:bCs/>
          <w:color w:val="000000" w:themeColor="text1"/>
          <w:sz w:val="24"/>
          <w:szCs w:val="24"/>
        </w:rPr>
        <w:t>u</w:t>
      </w:r>
      <w:r w:rsidR="00FC2E41" w:rsidRPr="002F6DDF">
        <w:rPr>
          <w:rFonts w:ascii="Arial Narrow" w:hAnsi="Arial Narrow"/>
          <w:bCs/>
          <w:color w:val="000000" w:themeColor="text1"/>
          <w:sz w:val="24"/>
          <w:szCs w:val="24"/>
        </w:rPr>
        <w:t xml:space="preserve"> </w:t>
      </w:r>
      <w:r w:rsidR="001D24CA" w:rsidRPr="002F6DDF">
        <w:rPr>
          <w:rFonts w:ascii="Arial Narrow" w:hAnsi="Arial Narrow"/>
          <w:bCs/>
          <w:color w:val="000000" w:themeColor="text1"/>
          <w:sz w:val="24"/>
          <w:szCs w:val="24"/>
        </w:rPr>
        <w:t>pohonu</w:t>
      </w:r>
      <w:r w:rsidR="00FC2E41" w:rsidRPr="002F6DDF">
        <w:rPr>
          <w:rFonts w:ascii="Arial Narrow" w:hAnsi="Arial Narrow"/>
          <w:bCs/>
          <w:color w:val="000000" w:themeColor="text1"/>
          <w:sz w:val="24"/>
          <w:szCs w:val="24"/>
        </w:rPr>
        <w:t>, výměn</w:t>
      </w:r>
      <w:r w:rsidR="00E341C0" w:rsidRPr="002F6DDF">
        <w:rPr>
          <w:rFonts w:ascii="Arial Narrow" w:hAnsi="Arial Narrow"/>
          <w:bCs/>
          <w:color w:val="000000" w:themeColor="text1"/>
          <w:sz w:val="24"/>
          <w:szCs w:val="24"/>
        </w:rPr>
        <w:t>u</w:t>
      </w:r>
      <w:r w:rsidR="00FC2E41" w:rsidRPr="002F6DDF">
        <w:rPr>
          <w:rFonts w:ascii="Arial Narrow" w:hAnsi="Arial Narrow"/>
          <w:bCs/>
          <w:color w:val="000000" w:themeColor="text1"/>
          <w:sz w:val="24"/>
          <w:szCs w:val="24"/>
        </w:rPr>
        <w:t xml:space="preserve"> mazacích náplní</w:t>
      </w:r>
      <w:r w:rsidR="001D24CA" w:rsidRPr="002F6DDF">
        <w:rPr>
          <w:rFonts w:ascii="Arial Narrow" w:hAnsi="Arial Narrow"/>
          <w:bCs/>
          <w:color w:val="000000" w:themeColor="text1"/>
          <w:sz w:val="24"/>
          <w:szCs w:val="24"/>
        </w:rPr>
        <w:t>.</w:t>
      </w:r>
    </w:p>
    <w:p w:rsidR="008F4171" w:rsidRPr="002F6DDF" w:rsidRDefault="008F4171" w:rsidP="00E714C7">
      <w:pPr>
        <w:pStyle w:val="Odstavecseseznamem"/>
        <w:numPr>
          <w:ilvl w:val="0"/>
          <w:numId w:val="8"/>
        </w:numPr>
        <w:ind w:left="709" w:hanging="425"/>
        <w:rPr>
          <w:rFonts w:ascii="Arial Narrow" w:hAnsi="Arial Narrow"/>
          <w:color w:val="000000" w:themeColor="text1"/>
          <w:sz w:val="24"/>
          <w:szCs w:val="24"/>
        </w:rPr>
      </w:pPr>
      <w:bookmarkStart w:id="5" w:name="_Hlk224625977"/>
      <w:r w:rsidRPr="002F6DDF">
        <w:rPr>
          <w:rFonts w:ascii="Arial Narrow" w:hAnsi="Arial Narrow"/>
          <w:color w:val="000000" w:themeColor="text1"/>
          <w:sz w:val="24"/>
          <w:szCs w:val="24"/>
        </w:rPr>
        <w:t>Oprav</w:t>
      </w:r>
      <w:r w:rsidR="00E341C0" w:rsidRPr="002F6DDF">
        <w:rPr>
          <w:rFonts w:ascii="Arial Narrow" w:hAnsi="Arial Narrow"/>
          <w:color w:val="000000" w:themeColor="text1"/>
          <w:sz w:val="24"/>
          <w:szCs w:val="24"/>
        </w:rPr>
        <w:t>u</w:t>
      </w:r>
      <w:r w:rsidRPr="002F6DDF">
        <w:rPr>
          <w:rFonts w:ascii="Arial Narrow" w:hAnsi="Arial Narrow"/>
          <w:color w:val="000000" w:themeColor="text1"/>
          <w:sz w:val="24"/>
          <w:szCs w:val="24"/>
        </w:rPr>
        <w:t xml:space="preserve"> povrchové ochrany OK</w:t>
      </w:r>
      <w:r w:rsidR="00E341C0" w:rsidRPr="002F6DDF">
        <w:rPr>
          <w:rFonts w:ascii="Arial Narrow" w:hAnsi="Arial Narrow"/>
          <w:color w:val="000000" w:themeColor="text1"/>
          <w:sz w:val="24"/>
          <w:szCs w:val="24"/>
        </w:rPr>
        <w:t xml:space="preserve"> </w:t>
      </w:r>
      <w:r w:rsidRPr="002F6DDF">
        <w:rPr>
          <w:rFonts w:ascii="Arial Narrow" w:hAnsi="Arial Narrow"/>
          <w:color w:val="000000" w:themeColor="text1"/>
          <w:sz w:val="24"/>
          <w:szCs w:val="24"/>
        </w:rPr>
        <w:t xml:space="preserve">jezové hradící konstrukce, krytů a </w:t>
      </w:r>
      <w:r w:rsidR="00BB555B" w:rsidRPr="002F6DDF">
        <w:rPr>
          <w:rFonts w:ascii="Arial Narrow" w:hAnsi="Arial Narrow"/>
          <w:color w:val="000000" w:themeColor="text1"/>
          <w:sz w:val="24"/>
          <w:szCs w:val="24"/>
        </w:rPr>
        <w:t>táhel, řetězů</w:t>
      </w:r>
      <w:r w:rsidRPr="002F6DDF">
        <w:rPr>
          <w:rFonts w:ascii="Arial Narrow" w:hAnsi="Arial Narrow"/>
          <w:color w:val="000000" w:themeColor="text1"/>
          <w:sz w:val="24"/>
          <w:szCs w:val="24"/>
        </w:rPr>
        <w:t xml:space="preserve"> a ocelového dosedacího prahu </w:t>
      </w:r>
      <w:r w:rsidR="002F448F" w:rsidRPr="002F6DDF">
        <w:rPr>
          <w:rFonts w:ascii="Arial Narrow" w:hAnsi="Arial Narrow"/>
          <w:color w:val="000000" w:themeColor="text1"/>
          <w:sz w:val="24"/>
          <w:szCs w:val="24"/>
        </w:rPr>
        <w:t>klapky</w:t>
      </w:r>
      <w:r w:rsidRPr="002F6DDF">
        <w:rPr>
          <w:rFonts w:ascii="Arial Narrow" w:hAnsi="Arial Narrow"/>
          <w:color w:val="000000" w:themeColor="text1"/>
          <w:sz w:val="24"/>
          <w:szCs w:val="24"/>
        </w:rPr>
        <w:t xml:space="preserve">. Požadujeme tryskání na </w:t>
      </w:r>
      <w:proofErr w:type="spellStart"/>
      <w:r w:rsidRPr="002F6DDF">
        <w:rPr>
          <w:rFonts w:ascii="Arial Narrow" w:hAnsi="Arial Narrow"/>
          <w:color w:val="000000" w:themeColor="text1"/>
          <w:sz w:val="24"/>
          <w:szCs w:val="24"/>
        </w:rPr>
        <w:t>Sa</w:t>
      </w:r>
      <w:proofErr w:type="spellEnd"/>
      <w:r w:rsidRPr="002F6DDF">
        <w:rPr>
          <w:rFonts w:ascii="Arial Narrow" w:hAnsi="Arial Narrow"/>
          <w:color w:val="000000" w:themeColor="text1"/>
          <w:sz w:val="24"/>
          <w:szCs w:val="24"/>
        </w:rPr>
        <w:t xml:space="preserve"> 2,5, metalizace 100 um Zn. Základní penetrační nátěr HEMPADUR 15590 50um. Podkladový nátěr </w:t>
      </w:r>
      <w:r w:rsidR="002F6DDF">
        <w:rPr>
          <w:rFonts w:ascii="Arial Narrow" w:hAnsi="Arial Narrow"/>
          <w:color w:val="000000" w:themeColor="text1"/>
          <w:sz w:val="24"/>
          <w:szCs w:val="24"/>
        </w:rPr>
        <w:t>a v</w:t>
      </w:r>
      <w:r w:rsidRPr="002F6DDF">
        <w:rPr>
          <w:rFonts w:ascii="Arial Narrow" w:hAnsi="Arial Narrow"/>
          <w:color w:val="000000" w:themeColor="text1"/>
          <w:sz w:val="24"/>
          <w:szCs w:val="24"/>
        </w:rPr>
        <w:t xml:space="preserve">rchní nátěr odstín 17380 /šedý/. </w:t>
      </w:r>
      <w:r w:rsidR="0066727C" w:rsidRPr="002F6DDF">
        <w:rPr>
          <w:rFonts w:ascii="Arial Narrow" w:hAnsi="Arial Narrow"/>
          <w:color w:val="000000" w:themeColor="text1"/>
          <w:sz w:val="24"/>
          <w:szCs w:val="24"/>
        </w:rPr>
        <w:t>Oprava povrchové ochrany klapky byla v roce 1995 provedena metalizací 80mí ZINAKOR a nátěrem EPOXIDEHET 200</w:t>
      </w:r>
      <w:r w:rsidR="00452E10" w:rsidRPr="002F6DDF">
        <w:rPr>
          <w:rFonts w:ascii="Arial Narrow" w:hAnsi="Arial Narrow"/>
          <w:color w:val="000000" w:themeColor="text1"/>
          <w:sz w:val="24"/>
          <w:szCs w:val="24"/>
        </w:rPr>
        <w:t xml:space="preserve"> um</w:t>
      </w:r>
      <w:r w:rsidR="0066727C" w:rsidRPr="002F6DDF">
        <w:rPr>
          <w:rFonts w:ascii="Arial Narrow" w:hAnsi="Arial Narrow"/>
          <w:color w:val="000000" w:themeColor="text1"/>
          <w:sz w:val="24"/>
          <w:szCs w:val="24"/>
        </w:rPr>
        <w:t>.</w:t>
      </w:r>
    </w:p>
    <w:p w:rsidR="008F4171" w:rsidRPr="002F6DDF" w:rsidRDefault="008F4171" w:rsidP="00764F8E">
      <w:pPr>
        <w:ind w:left="709" w:hanging="425"/>
        <w:rPr>
          <w:rFonts w:ascii="Arial Narrow" w:hAnsi="Arial Narrow"/>
          <w:color w:val="000000" w:themeColor="text1"/>
          <w:sz w:val="24"/>
          <w:szCs w:val="24"/>
        </w:rPr>
      </w:pPr>
      <w:r w:rsidRPr="002F6DDF">
        <w:rPr>
          <w:rFonts w:ascii="Arial Narrow" w:hAnsi="Arial Narrow"/>
          <w:color w:val="000000" w:themeColor="text1"/>
          <w:sz w:val="24"/>
          <w:szCs w:val="24"/>
        </w:rPr>
        <w:tab/>
        <w:t>Při prová</w:t>
      </w:r>
      <w:r w:rsidR="002F448F" w:rsidRPr="002F6DDF">
        <w:rPr>
          <w:rFonts w:ascii="Arial Narrow" w:hAnsi="Arial Narrow"/>
          <w:color w:val="000000" w:themeColor="text1"/>
          <w:sz w:val="24"/>
          <w:szCs w:val="24"/>
        </w:rPr>
        <w:t xml:space="preserve">dění tryskání musí být </w:t>
      </w:r>
      <w:r w:rsidR="00764F8E" w:rsidRPr="002F6DDF">
        <w:rPr>
          <w:rFonts w:ascii="Arial Narrow" w:hAnsi="Arial Narrow"/>
          <w:color w:val="000000" w:themeColor="text1"/>
          <w:sz w:val="24"/>
          <w:szCs w:val="24"/>
        </w:rPr>
        <w:t>pohony</w:t>
      </w:r>
      <w:r w:rsidRPr="002F6DDF">
        <w:rPr>
          <w:rFonts w:ascii="Arial Narrow" w:hAnsi="Arial Narrow"/>
          <w:color w:val="000000" w:themeColor="text1"/>
          <w:sz w:val="24"/>
          <w:szCs w:val="24"/>
        </w:rPr>
        <w:t xml:space="preserve"> dokonale zabezpečeny tak, aby používaný písek nevnikl do jejich zařízení.</w:t>
      </w:r>
    </w:p>
    <w:p w:rsidR="00443B39" w:rsidRPr="002F6DDF" w:rsidRDefault="00443B39" w:rsidP="00E714C7">
      <w:pPr>
        <w:pStyle w:val="Odstavecseseznamem"/>
        <w:numPr>
          <w:ilvl w:val="0"/>
          <w:numId w:val="9"/>
        </w:numPr>
        <w:ind w:left="709" w:hanging="425"/>
        <w:rPr>
          <w:rFonts w:ascii="Arial Narrow" w:hAnsi="Arial Narrow"/>
          <w:color w:val="000000" w:themeColor="text1"/>
          <w:sz w:val="24"/>
          <w:szCs w:val="24"/>
        </w:rPr>
      </w:pPr>
      <w:r w:rsidRPr="002F6DDF">
        <w:rPr>
          <w:rFonts w:ascii="Arial Narrow" w:hAnsi="Arial Narrow"/>
          <w:color w:val="000000" w:themeColor="text1"/>
          <w:sz w:val="24"/>
          <w:szCs w:val="24"/>
        </w:rPr>
        <w:t>Oprav</w:t>
      </w:r>
      <w:r w:rsidR="00E341C0" w:rsidRPr="002F6DDF">
        <w:rPr>
          <w:rFonts w:ascii="Arial Narrow" w:hAnsi="Arial Narrow"/>
          <w:color w:val="000000" w:themeColor="text1"/>
          <w:sz w:val="24"/>
          <w:szCs w:val="24"/>
        </w:rPr>
        <w:t>u</w:t>
      </w:r>
      <w:r w:rsidRPr="002F6DDF">
        <w:rPr>
          <w:rFonts w:ascii="Arial Narrow" w:hAnsi="Arial Narrow"/>
          <w:color w:val="000000" w:themeColor="text1"/>
          <w:sz w:val="24"/>
          <w:szCs w:val="24"/>
        </w:rPr>
        <w:t xml:space="preserve"> poškozených betonů v rozsahu cca</w:t>
      </w:r>
      <w:r w:rsidR="00E341C0" w:rsidRPr="002F6DDF">
        <w:rPr>
          <w:rFonts w:ascii="Arial Narrow" w:hAnsi="Arial Narrow"/>
          <w:color w:val="000000" w:themeColor="text1"/>
          <w:sz w:val="24"/>
          <w:szCs w:val="24"/>
        </w:rPr>
        <w:t xml:space="preserve"> </w:t>
      </w:r>
      <w:r w:rsidR="0035077E" w:rsidRPr="002F6DDF">
        <w:rPr>
          <w:rFonts w:ascii="Arial Narrow" w:hAnsi="Arial Narrow"/>
          <w:color w:val="000000" w:themeColor="text1"/>
          <w:sz w:val="24"/>
          <w:szCs w:val="24"/>
        </w:rPr>
        <w:t>7</w:t>
      </w:r>
      <w:r w:rsidR="00E341C0" w:rsidRPr="002F6DDF">
        <w:rPr>
          <w:rFonts w:ascii="Arial Narrow" w:hAnsi="Arial Narrow"/>
          <w:color w:val="000000" w:themeColor="text1"/>
          <w:sz w:val="24"/>
          <w:szCs w:val="24"/>
        </w:rPr>
        <w:t xml:space="preserve"> </w:t>
      </w:r>
      <w:r w:rsidRPr="002F6DDF">
        <w:rPr>
          <w:rFonts w:ascii="Arial Narrow" w:hAnsi="Arial Narrow"/>
          <w:color w:val="000000" w:themeColor="text1"/>
          <w:sz w:val="24"/>
          <w:szCs w:val="24"/>
        </w:rPr>
        <w:t>m2 plochy</w:t>
      </w:r>
      <w:r w:rsidR="00714C59" w:rsidRPr="002F6DDF">
        <w:rPr>
          <w:rFonts w:ascii="Arial Narrow" w:hAnsi="Arial Narrow"/>
          <w:color w:val="000000" w:themeColor="text1"/>
          <w:sz w:val="24"/>
          <w:szCs w:val="24"/>
        </w:rPr>
        <w:t xml:space="preserve">. </w:t>
      </w:r>
      <w:bookmarkStart w:id="6" w:name="_Hlk220055475"/>
      <w:r w:rsidR="00EB0AAE" w:rsidRPr="002F6DDF">
        <w:rPr>
          <w:rFonts w:ascii="Arial Narrow" w:hAnsi="Arial Narrow" w:cs="Arial"/>
          <w:color w:val="000000" w:themeColor="text1"/>
          <w:sz w:val="24"/>
          <w:szCs w:val="24"/>
        </w:rPr>
        <w:t>Degradovaná bet</w:t>
      </w:r>
      <w:r w:rsidR="00E341C0" w:rsidRPr="002F6DDF">
        <w:rPr>
          <w:rFonts w:ascii="Arial Narrow" w:hAnsi="Arial Narrow" w:cs="Arial"/>
          <w:color w:val="000000" w:themeColor="text1"/>
          <w:sz w:val="24"/>
          <w:szCs w:val="24"/>
        </w:rPr>
        <w:t>on</w:t>
      </w:r>
      <w:r w:rsidR="00EB0AAE" w:rsidRPr="002F6DDF">
        <w:rPr>
          <w:rFonts w:ascii="Arial Narrow" w:hAnsi="Arial Narrow" w:cs="Arial"/>
          <w:color w:val="000000" w:themeColor="text1"/>
          <w:sz w:val="24"/>
          <w:szCs w:val="24"/>
        </w:rPr>
        <w:t xml:space="preserve">ová zeď se nejprve očistí tlakovou vodou. Zvětralá místa se osekají, přední pohledová stěna bude svislá. Opravované plochy betonové konstrukce se </w:t>
      </w:r>
      <w:proofErr w:type="spellStart"/>
      <w:r w:rsidR="00EB0AAE" w:rsidRPr="002F6DDF">
        <w:rPr>
          <w:rFonts w:ascii="Arial Narrow" w:hAnsi="Arial Narrow" w:cs="Arial"/>
          <w:color w:val="000000" w:themeColor="text1"/>
          <w:sz w:val="24"/>
          <w:szCs w:val="24"/>
        </w:rPr>
        <w:t>napenetrují</w:t>
      </w:r>
      <w:proofErr w:type="spellEnd"/>
      <w:r w:rsidR="00EB0AAE" w:rsidRPr="002F6DDF">
        <w:rPr>
          <w:rFonts w:ascii="Arial Narrow" w:hAnsi="Arial Narrow" w:cs="Arial"/>
          <w:color w:val="000000" w:themeColor="text1"/>
          <w:sz w:val="24"/>
          <w:szCs w:val="24"/>
        </w:rPr>
        <w:t xml:space="preserve">. Do hlubších betonových kaveren (nad 4 cm) se na </w:t>
      </w:r>
      <w:r w:rsidR="00EB0AAE" w:rsidRPr="002F6DDF">
        <w:rPr>
          <w:rFonts w:ascii="Arial Narrow" w:hAnsi="Arial Narrow" w:cs="Arial"/>
          <w:color w:val="000000" w:themeColor="text1"/>
          <w:sz w:val="24"/>
          <w:szCs w:val="24"/>
        </w:rPr>
        <w:lastRenderedPageBreak/>
        <w:t xml:space="preserve">ocelových kotvičkách zavěsí KARI síť a provede se dobetonování Na místech degradovaných povrchově se provede </w:t>
      </w:r>
      <w:proofErr w:type="spellStart"/>
      <w:r w:rsidR="00EB0AAE" w:rsidRPr="002F6DDF">
        <w:rPr>
          <w:rFonts w:ascii="Arial Narrow" w:hAnsi="Arial Narrow" w:cs="Arial"/>
          <w:color w:val="000000" w:themeColor="text1"/>
          <w:sz w:val="24"/>
          <w:szCs w:val="24"/>
        </w:rPr>
        <w:t>reprofilace</w:t>
      </w:r>
      <w:proofErr w:type="spellEnd"/>
      <w:r w:rsidR="00EB0AAE" w:rsidRPr="002F6DDF">
        <w:rPr>
          <w:rFonts w:ascii="Arial Narrow" w:hAnsi="Arial Narrow" w:cs="Arial"/>
          <w:color w:val="000000" w:themeColor="text1"/>
          <w:sz w:val="24"/>
          <w:szCs w:val="24"/>
        </w:rPr>
        <w:t xml:space="preserve"> k tomu určenými hmotami Následně se provede ochranná stěrka opravovaných ploch.</w:t>
      </w:r>
      <w:bookmarkEnd w:id="6"/>
    </w:p>
    <w:p w:rsidR="00E51DE4" w:rsidRPr="002F6DDF" w:rsidRDefault="00E51DE4" w:rsidP="00E714C7">
      <w:pPr>
        <w:pStyle w:val="Odstavecseseznamem"/>
        <w:numPr>
          <w:ilvl w:val="0"/>
          <w:numId w:val="9"/>
        </w:numPr>
        <w:ind w:left="709" w:hanging="425"/>
        <w:rPr>
          <w:rFonts w:ascii="Arial Narrow" w:hAnsi="Arial Narrow"/>
          <w:color w:val="000000" w:themeColor="text1"/>
          <w:sz w:val="24"/>
          <w:szCs w:val="24"/>
        </w:rPr>
      </w:pPr>
      <w:r w:rsidRPr="002F6DDF">
        <w:rPr>
          <w:rFonts w:ascii="Arial Narrow" w:hAnsi="Arial Narrow"/>
          <w:color w:val="000000" w:themeColor="text1"/>
          <w:sz w:val="24"/>
          <w:szCs w:val="24"/>
        </w:rPr>
        <w:t>Obnov</w:t>
      </w:r>
      <w:r w:rsidR="0018698C" w:rsidRPr="002F6DDF">
        <w:rPr>
          <w:rFonts w:ascii="Arial Narrow" w:hAnsi="Arial Narrow"/>
          <w:color w:val="000000" w:themeColor="text1"/>
          <w:sz w:val="24"/>
          <w:szCs w:val="24"/>
        </w:rPr>
        <w:t>u</w:t>
      </w:r>
      <w:r w:rsidRPr="002F6DDF">
        <w:rPr>
          <w:rFonts w:ascii="Arial Narrow" w:hAnsi="Arial Narrow"/>
          <w:color w:val="000000" w:themeColor="text1"/>
          <w:sz w:val="24"/>
          <w:szCs w:val="24"/>
        </w:rPr>
        <w:t xml:space="preserve"> prvků bezpečnostního značení a bezpečnostních tabulek poškozených při provádění prací.</w:t>
      </w:r>
    </w:p>
    <w:p w:rsidR="008F4171" w:rsidRPr="002F6DDF" w:rsidRDefault="008F4171" w:rsidP="00E714C7">
      <w:pPr>
        <w:pStyle w:val="Odstavecseseznamem"/>
        <w:numPr>
          <w:ilvl w:val="0"/>
          <w:numId w:val="9"/>
        </w:numPr>
        <w:ind w:left="709" w:hanging="425"/>
        <w:rPr>
          <w:rFonts w:ascii="Arial Narrow" w:hAnsi="Arial Narrow"/>
          <w:color w:val="000000" w:themeColor="text1"/>
          <w:sz w:val="24"/>
          <w:szCs w:val="24"/>
        </w:rPr>
      </w:pPr>
      <w:r w:rsidRPr="002F6DDF">
        <w:rPr>
          <w:rFonts w:ascii="Arial Narrow" w:hAnsi="Arial Narrow"/>
          <w:color w:val="000000" w:themeColor="text1"/>
          <w:sz w:val="24"/>
          <w:szCs w:val="24"/>
        </w:rPr>
        <w:t>Vypracování závěrečné zprávy provedené revize /3</w:t>
      </w:r>
      <w:r w:rsidR="0018698C" w:rsidRPr="002F6DDF">
        <w:rPr>
          <w:rFonts w:ascii="Arial Narrow" w:hAnsi="Arial Narrow"/>
          <w:color w:val="000000" w:themeColor="text1"/>
          <w:sz w:val="24"/>
          <w:szCs w:val="24"/>
        </w:rPr>
        <w:t>.</w:t>
      </w:r>
      <w:r w:rsidRPr="002F6DDF">
        <w:rPr>
          <w:rFonts w:ascii="Arial Narrow" w:hAnsi="Arial Narrow"/>
          <w:color w:val="000000" w:themeColor="text1"/>
          <w:sz w:val="24"/>
          <w:szCs w:val="24"/>
        </w:rPr>
        <w:t>paré/</w:t>
      </w:r>
    </w:p>
    <w:p w:rsidR="0018698C" w:rsidRPr="002F6DDF" w:rsidRDefault="0018698C" w:rsidP="0018698C">
      <w:pPr>
        <w:pStyle w:val="Odstavecseseznamem"/>
        <w:ind w:left="709"/>
        <w:rPr>
          <w:rFonts w:ascii="Arial Narrow" w:hAnsi="Arial Narrow"/>
          <w:color w:val="000000" w:themeColor="text1"/>
          <w:sz w:val="24"/>
          <w:szCs w:val="24"/>
        </w:rPr>
      </w:pPr>
    </w:p>
    <w:p w:rsidR="008F4171" w:rsidRPr="002F6DDF" w:rsidRDefault="008F4171" w:rsidP="00E714C7">
      <w:pPr>
        <w:pStyle w:val="Odstavecseseznamem"/>
        <w:numPr>
          <w:ilvl w:val="0"/>
          <w:numId w:val="9"/>
        </w:numPr>
        <w:ind w:left="709" w:hanging="425"/>
        <w:jc w:val="both"/>
        <w:rPr>
          <w:rFonts w:ascii="Arial Narrow" w:hAnsi="Arial Narrow"/>
          <w:color w:val="000000" w:themeColor="text1"/>
          <w:sz w:val="24"/>
          <w:szCs w:val="24"/>
        </w:rPr>
      </w:pPr>
      <w:r w:rsidRPr="002F6DDF">
        <w:rPr>
          <w:rFonts w:ascii="Arial Narrow" w:hAnsi="Arial Narrow"/>
          <w:color w:val="000000" w:themeColor="text1"/>
          <w:sz w:val="24"/>
          <w:szCs w:val="24"/>
        </w:rPr>
        <w:t xml:space="preserve">Dílo bude zakončeno vyhrazením provizorního hrazení (dle pokynů pracovníků provozu </w:t>
      </w:r>
      <w:r w:rsidR="0066727C" w:rsidRPr="002F6DDF">
        <w:rPr>
          <w:rFonts w:ascii="Arial Narrow" w:hAnsi="Arial Narrow"/>
          <w:color w:val="000000" w:themeColor="text1"/>
          <w:sz w:val="24"/>
          <w:szCs w:val="24"/>
        </w:rPr>
        <w:t>Uh. Hradiště</w:t>
      </w:r>
      <w:r w:rsidRPr="002F6DDF">
        <w:rPr>
          <w:rFonts w:ascii="Arial Narrow" w:hAnsi="Arial Narrow"/>
          <w:color w:val="000000" w:themeColor="text1"/>
          <w:sz w:val="24"/>
          <w:szCs w:val="24"/>
        </w:rPr>
        <w:t xml:space="preserve">), které provede zhotovitel za účasti potápěčů (tyto opět zajistí a náklady s jejich prací spojené uhradí). Prvky sestavy provizorního hrazení uloží pracovníci zhotovitele dle pokynů pracovníků provozu </w:t>
      </w:r>
      <w:r w:rsidR="0066727C" w:rsidRPr="002F6DDF">
        <w:rPr>
          <w:rFonts w:ascii="Arial Narrow" w:hAnsi="Arial Narrow"/>
          <w:color w:val="000000" w:themeColor="text1"/>
          <w:sz w:val="24"/>
          <w:szCs w:val="24"/>
        </w:rPr>
        <w:t>Uh. Hradiště</w:t>
      </w:r>
      <w:r w:rsidR="00762767" w:rsidRPr="002F6DDF">
        <w:rPr>
          <w:rFonts w:ascii="Arial Narrow" w:hAnsi="Arial Narrow"/>
          <w:color w:val="000000" w:themeColor="text1"/>
          <w:sz w:val="24"/>
          <w:szCs w:val="24"/>
        </w:rPr>
        <w:t>)</w:t>
      </w:r>
      <w:r w:rsidRPr="002F6DDF">
        <w:rPr>
          <w:rFonts w:ascii="Arial Narrow" w:hAnsi="Arial Narrow"/>
          <w:color w:val="000000" w:themeColor="text1"/>
          <w:sz w:val="24"/>
          <w:szCs w:val="24"/>
        </w:rPr>
        <w:t xml:space="preserve">. Závěrem proběhne odzkoušení funkce celého zařízení při plném průtoku vody. Za funkčnost, bezvadný stav a kompletnost sestavy provizorního hrazení odpovídá provoz </w:t>
      </w:r>
      <w:r w:rsidR="0066727C" w:rsidRPr="002F6DDF">
        <w:rPr>
          <w:rFonts w:ascii="Arial Narrow" w:hAnsi="Arial Narrow"/>
          <w:color w:val="000000" w:themeColor="text1"/>
          <w:sz w:val="24"/>
          <w:szCs w:val="24"/>
        </w:rPr>
        <w:t>Uh. Hradiště</w:t>
      </w:r>
      <w:r w:rsidRPr="002F6DDF">
        <w:rPr>
          <w:rFonts w:ascii="Arial Narrow" w:hAnsi="Arial Narrow"/>
          <w:color w:val="000000" w:themeColor="text1"/>
          <w:sz w:val="24"/>
          <w:szCs w:val="24"/>
        </w:rPr>
        <w:t>. Manipulační a dopravní techniku potřebnou k realizaci akce, instalaci i vyhrazení sestavy provizorního hrazení zabezpečí na svoje náklady zhotovitel.</w:t>
      </w:r>
    </w:p>
    <w:bookmarkEnd w:id="2"/>
    <w:bookmarkEnd w:id="5"/>
    <w:p w:rsidR="00E714C7" w:rsidRPr="002F6DDF" w:rsidRDefault="00E714C7" w:rsidP="00E714C7">
      <w:pPr>
        <w:jc w:val="both"/>
        <w:rPr>
          <w:rFonts w:ascii="Arial Narrow" w:hAnsi="Arial Narrow"/>
          <w:color w:val="000000" w:themeColor="text1"/>
          <w:sz w:val="24"/>
          <w:szCs w:val="24"/>
        </w:rPr>
      </w:pPr>
    </w:p>
    <w:p w:rsidR="00205C99" w:rsidRPr="002F6DDF" w:rsidRDefault="00205C99" w:rsidP="00205C99">
      <w:pPr>
        <w:pStyle w:val="Odstavecseseznamem"/>
        <w:tabs>
          <w:tab w:val="left" w:pos="426"/>
          <w:tab w:val="num" w:pos="1260"/>
        </w:tabs>
        <w:ind w:left="284"/>
        <w:rPr>
          <w:rFonts w:ascii="Arial Narrow" w:hAnsi="Arial Narrow"/>
          <w:color w:val="000000" w:themeColor="text1"/>
          <w:sz w:val="24"/>
          <w:szCs w:val="24"/>
        </w:rPr>
      </w:pPr>
    </w:p>
    <w:p w:rsidR="00BB555B" w:rsidRPr="002F6DDF" w:rsidRDefault="00BB555B" w:rsidP="00BB555B">
      <w:pPr>
        <w:rPr>
          <w:rFonts w:ascii="Arial Narrow" w:hAnsi="Arial Narrow"/>
          <w:b/>
          <w:color w:val="000000" w:themeColor="text1"/>
          <w:sz w:val="24"/>
          <w:szCs w:val="24"/>
        </w:rPr>
      </w:pPr>
      <w:r w:rsidRPr="002F6DDF">
        <w:rPr>
          <w:rFonts w:ascii="Arial Narrow" w:hAnsi="Arial Narrow"/>
          <w:b/>
          <w:color w:val="000000" w:themeColor="text1"/>
          <w:sz w:val="24"/>
          <w:szCs w:val="24"/>
        </w:rPr>
        <w:t>Levá hradící konstrukce:</w:t>
      </w:r>
    </w:p>
    <w:p w:rsidR="00BB555B" w:rsidRPr="002F6DDF" w:rsidRDefault="00BB555B" w:rsidP="00BB555B">
      <w:pPr>
        <w:pStyle w:val="Odstavecseseznamem"/>
        <w:numPr>
          <w:ilvl w:val="0"/>
          <w:numId w:val="8"/>
        </w:numPr>
        <w:ind w:left="709" w:hanging="425"/>
        <w:rPr>
          <w:rFonts w:ascii="Arial Narrow" w:hAnsi="Arial Narrow"/>
          <w:color w:val="000000" w:themeColor="text1"/>
          <w:sz w:val="24"/>
          <w:szCs w:val="24"/>
        </w:rPr>
      </w:pPr>
      <w:r w:rsidRPr="002F6DDF">
        <w:rPr>
          <w:rFonts w:ascii="Arial Narrow" w:hAnsi="Arial Narrow"/>
          <w:color w:val="000000" w:themeColor="text1"/>
          <w:sz w:val="24"/>
          <w:szCs w:val="24"/>
        </w:rPr>
        <w:t>Práce budou zahájen</w:t>
      </w:r>
      <w:r w:rsidR="00D13E4D" w:rsidRPr="002F6DDF">
        <w:rPr>
          <w:rFonts w:ascii="Arial Narrow" w:hAnsi="Arial Narrow"/>
          <w:color w:val="000000" w:themeColor="text1"/>
          <w:sz w:val="24"/>
          <w:szCs w:val="24"/>
        </w:rPr>
        <w:t>y</w:t>
      </w:r>
      <w:r w:rsidRPr="002F6DDF">
        <w:rPr>
          <w:rFonts w:ascii="Arial Narrow" w:hAnsi="Arial Narrow"/>
          <w:color w:val="000000" w:themeColor="text1"/>
          <w:sz w:val="24"/>
          <w:szCs w:val="24"/>
        </w:rPr>
        <w:t xml:space="preserve"> po dokončení a převzetí prací na pravém poli.</w:t>
      </w:r>
    </w:p>
    <w:p w:rsidR="00BB555B" w:rsidRPr="002F6DDF" w:rsidRDefault="00BB555B" w:rsidP="00BB555B">
      <w:pPr>
        <w:pStyle w:val="Odstavecseseznamem"/>
        <w:numPr>
          <w:ilvl w:val="0"/>
          <w:numId w:val="8"/>
        </w:numPr>
        <w:ind w:left="709" w:hanging="425"/>
        <w:rPr>
          <w:rFonts w:ascii="Arial Narrow" w:hAnsi="Arial Narrow"/>
          <w:color w:val="000000" w:themeColor="text1"/>
          <w:sz w:val="24"/>
          <w:szCs w:val="24"/>
        </w:rPr>
      </w:pPr>
      <w:r w:rsidRPr="002F6DDF">
        <w:rPr>
          <w:rFonts w:ascii="Arial Narrow" w:hAnsi="Arial Narrow"/>
          <w:color w:val="000000" w:themeColor="text1"/>
          <w:sz w:val="24"/>
          <w:szCs w:val="24"/>
        </w:rPr>
        <w:t>Po předání a převzetí staveniště zhotovitel provede dle pokynů pracovníků Povodí Moravy</w:t>
      </w:r>
      <w:r w:rsidR="004D1DD6" w:rsidRPr="002F6DDF">
        <w:rPr>
          <w:rFonts w:ascii="Arial Narrow" w:hAnsi="Arial Narrow"/>
          <w:color w:val="000000" w:themeColor="text1"/>
          <w:sz w:val="24"/>
          <w:szCs w:val="24"/>
        </w:rPr>
        <w:t>,</w:t>
      </w:r>
      <w:r w:rsidRPr="002F6DDF">
        <w:rPr>
          <w:rFonts w:ascii="Arial Narrow" w:hAnsi="Arial Narrow"/>
          <w:color w:val="000000" w:themeColor="text1"/>
          <w:sz w:val="24"/>
          <w:szCs w:val="24"/>
        </w:rPr>
        <w:t xml:space="preserve"> provozu Uh. Hradiště</w:t>
      </w:r>
      <w:r w:rsidR="004D1DD6" w:rsidRPr="002F6DDF">
        <w:rPr>
          <w:rFonts w:ascii="Arial Narrow" w:hAnsi="Arial Narrow"/>
          <w:color w:val="000000" w:themeColor="text1"/>
          <w:sz w:val="24"/>
          <w:szCs w:val="24"/>
        </w:rPr>
        <w:t>,</w:t>
      </w:r>
      <w:r w:rsidRPr="002F6DDF">
        <w:rPr>
          <w:rFonts w:ascii="Arial Narrow" w:hAnsi="Arial Narrow"/>
          <w:color w:val="000000" w:themeColor="text1"/>
          <w:sz w:val="24"/>
          <w:szCs w:val="24"/>
        </w:rPr>
        <w:t xml:space="preserve"> instalaci provizorního hrazení proti horní vodě za účasti potápěčů (nutná pro osazení hradel provizorního hrazení, vyčištění dosedacího prahu a dotěsnění průsaků v systému provizorního hrazení). Potápěče zajistí a náklady s jejich prací spojené uhradí zhotovitel. Pronájem člunu, potřebné dopravní a manipulační techniky (autojeřáb), která bude nutná k instalaci a demontáži provizorního hrazení zabezpečí na svoje náklady zhotovitel. Hradící trámec a hradidla Budou použita po vyhrazení pravého pole</w:t>
      </w:r>
    </w:p>
    <w:p w:rsidR="00421FB9" w:rsidRPr="002F6DDF" w:rsidRDefault="00BB555B" w:rsidP="00421FB9">
      <w:pPr>
        <w:pStyle w:val="Odstavecseseznamem"/>
        <w:numPr>
          <w:ilvl w:val="0"/>
          <w:numId w:val="8"/>
        </w:numPr>
        <w:ind w:left="709" w:hanging="425"/>
        <w:rPr>
          <w:rFonts w:ascii="Arial Narrow" w:hAnsi="Arial Narrow"/>
          <w:color w:val="000000" w:themeColor="text1"/>
          <w:sz w:val="24"/>
          <w:szCs w:val="24"/>
        </w:rPr>
      </w:pPr>
      <w:r w:rsidRPr="002F6DDF">
        <w:rPr>
          <w:rFonts w:ascii="Arial Narrow" w:hAnsi="Arial Narrow"/>
          <w:color w:val="000000" w:themeColor="text1"/>
          <w:sz w:val="24"/>
          <w:szCs w:val="24"/>
        </w:rPr>
        <w:t xml:space="preserve">Před instalací provizorního hrazení provede zhotovitel odtěžení nánosů, případné odplavení nánosů za pomoci potápěčů v rozsahu potřebném pro instalaci provizorního hrazení. Výška nánosů byla přeměřena dne </w:t>
      </w:r>
      <w:r w:rsidR="00421FB9" w:rsidRPr="002F6DDF">
        <w:rPr>
          <w:rFonts w:ascii="Arial Narrow" w:hAnsi="Arial Narrow"/>
          <w:color w:val="000000" w:themeColor="text1"/>
          <w:sz w:val="24"/>
          <w:szCs w:val="24"/>
        </w:rPr>
        <w:t>20.2.2026. /viz. potápěčský průzkum pro zahrazení jezových polí/.</w:t>
      </w:r>
    </w:p>
    <w:p w:rsidR="00300E53" w:rsidRPr="002F6DDF" w:rsidRDefault="00300E53" w:rsidP="00300E53">
      <w:pPr>
        <w:ind w:left="284"/>
        <w:rPr>
          <w:rFonts w:ascii="Arial Narrow" w:hAnsi="Arial Narrow"/>
          <w:color w:val="000000" w:themeColor="text1"/>
          <w:sz w:val="24"/>
          <w:szCs w:val="24"/>
        </w:rPr>
      </w:pPr>
      <w:r w:rsidRPr="002F6DDF">
        <w:rPr>
          <w:rFonts w:ascii="Arial Narrow" w:hAnsi="Arial Narrow"/>
          <w:color w:val="000000" w:themeColor="text1"/>
          <w:sz w:val="24"/>
          <w:szCs w:val="24"/>
        </w:rPr>
        <w:t>Zhotovitel následně provede:</w:t>
      </w:r>
    </w:p>
    <w:p w:rsidR="00BB555B" w:rsidRPr="002F6DDF" w:rsidRDefault="00300E53" w:rsidP="00BB555B">
      <w:pPr>
        <w:pStyle w:val="Odstavecseseznamem"/>
        <w:numPr>
          <w:ilvl w:val="0"/>
          <w:numId w:val="8"/>
        </w:numPr>
        <w:ind w:left="709" w:hanging="425"/>
        <w:rPr>
          <w:rFonts w:ascii="Arial Narrow" w:hAnsi="Arial Narrow"/>
          <w:color w:val="000000" w:themeColor="text1"/>
          <w:sz w:val="24"/>
          <w:szCs w:val="24"/>
        </w:rPr>
      </w:pPr>
      <w:r w:rsidRPr="002F6DDF">
        <w:rPr>
          <w:rFonts w:ascii="Arial Narrow" w:hAnsi="Arial Narrow"/>
          <w:color w:val="000000" w:themeColor="text1"/>
          <w:sz w:val="24"/>
          <w:szCs w:val="24"/>
        </w:rPr>
        <w:t>V</w:t>
      </w:r>
      <w:r w:rsidR="00BB555B" w:rsidRPr="002F6DDF">
        <w:rPr>
          <w:rFonts w:ascii="Arial Narrow" w:hAnsi="Arial Narrow"/>
          <w:color w:val="000000" w:themeColor="text1"/>
          <w:sz w:val="24"/>
          <w:szCs w:val="24"/>
        </w:rPr>
        <w:t>ypuštěn</w:t>
      </w:r>
      <w:bookmarkStart w:id="7" w:name="_GoBack"/>
      <w:bookmarkEnd w:id="7"/>
      <w:r w:rsidR="00BB555B" w:rsidRPr="002F6DDF">
        <w:rPr>
          <w:rFonts w:ascii="Arial Narrow" w:hAnsi="Arial Narrow"/>
          <w:color w:val="000000" w:themeColor="text1"/>
          <w:sz w:val="24"/>
          <w:szCs w:val="24"/>
        </w:rPr>
        <w:t>í vody ze zahrazené části jezu a vyčištění tohoto prostoru od nečistot a naplavenin.</w:t>
      </w:r>
    </w:p>
    <w:p w:rsidR="00BB555B" w:rsidRPr="002F6DDF" w:rsidRDefault="00BB555B" w:rsidP="00BB555B">
      <w:pPr>
        <w:pStyle w:val="Odstavecseseznamem"/>
        <w:numPr>
          <w:ilvl w:val="0"/>
          <w:numId w:val="8"/>
        </w:numPr>
        <w:ind w:left="709" w:hanging="425"/>
        <w:rPr>
          <w:rFonts w:ascii="Arial Narrow" w:hAnsi="Arial Narrow"/>
          <w:color w:val="000000" w:themeColor="text1"/>
          <w:sz w:val="24"/>
          <w:szCs w:val="24"/>
        </w:rPr>
      </w:pPr>
      <w:r w:rsidRPr="002F6DDF">
        <w:rPr>
          <w:rFonts w:ascii="Arial Narrow" w:hAnsi="Arial Narrow"/>
          <w:color w:val="000000" w:themeColor="text1"/>
          <w:sz w:val="24"/>
          <w:szCs w:val="24"/>
        </w:rPr>
        <w:t>Zbudování pomocných konstrukcí, lávek a lešení potřebných pro zjištění prací.</w:t>
      </w:r>
    </w:p>
    <w:p w:rsidR="00BB555B" w:rsidRPr="002F6DDF" w:rsidRDefault="00BB555B" w:rsidP="00BB555B">
      <w:pPr>
        <w:pStyle w:val="Odstavecseseznamem"/>
        <w:numPr>
          <w:ilvl w:val="0"/>
          <w:numId w:val="8"/>
        </w:numPr>
        <w:ind w:left="709" w:hanging="425"/>
        <w:rPr>
          <w:rFonts w:ascii="Arial Narrow" w:hAnsi="Arial Narrow"/>
          <w:color w:val="000000" w:themeColor="text1"/>
          <w:sz w:val="24"/>
          <w:szCs w:val="24"/>
        </w:rPr>
      </w:pPr>
      <w:r w:rsidRPr="002F6DDF">
        <w:rPr>
          <w:rFonts w:ascii="Arial Narrow" w:hAnsi="Arial Narrow"/>
          <w:color w:val="000000" w:themeColor="text1"/>
          <w:sz w:val="24"/>
          <w:szCs w:val="24"/>
        </w:rPr>
        <w:t>Vyprac</w:t>
      </w:r>
      <w:r w:rsidR="00300E53" w:rsidRPr="002F6DDF">
        <w:rPr>
          <w:rFonts w:ascii="Arial Narrow" w:hAnsi="Arial Narrow"/>
          <w:color w:val="000000" w:themeColor="text1"/>
          <w:sz w:val="24"/>
          <w:szCs w:val="24"/>
        </w:rPr>
        <w:t>ování</w:t>
      </w:r>
      <w:r w:rsidRPr="002F6DDF">
        <w:rPr>
          <w:rFonts w:ascii="Arial Narrow" w:hAnsi="Arial Narrow"/>
          <w:color w:val="000000" w:themeColor="text1"/>
          <w:sz w:val="24"/>
          <w:szCs w:val="24"/>
        </w:rPr>
        <w:t xml:space="preserve"> nálezov</w:t>
      </w:r>
      <w:r w:rsidR="00300E53" w:rsidRPr="002F6DDF">
        <w:rPr>
          <w:rFonts w:ascii="Arial Narrow" w:hAnsi="Arial Narrow"/>
          <w:color w:val="000000" w:themeColor="text1"/>
          <w:sz w:val="24"/>
          <w:szCs w:val="24"/>
        </w:rPr>
        <w:t>ého</w:t>
      </w:r>
      <w:r w:rsidRPr="002F6DDF">
        <w:rPr>
          <w:rFonts w:ascii="Arial Narrow" w:hAnsi="Arial Narrow"/>
          <w:color w:val="000000" w:themeColor="text1"/>
          <w:sz w:val="24"/>
          <w:szCs w:val="24"/>
        </w:rPr>
        <w:t xml:space="preserve"> protokol</w:t>
      </w:r>
      <w:r w:rsidR="00300E53" w:rsidRPr="002F6DDF">
        <w:rPr>
          <w:rFonts w:ascii="Arial Narrow" w:hAnsi="Arial Narrow"/>
          <w:color w:val="000000" w:themeColor="text1"/>
          <w:sz w:val="24"/>
          <w:szCs w:val="24"/>
        </w:rPr>
        <w:t>u</w:t>
      </w:r>
      <w:r w:rsidRPr="002F6DDF">
        <w:rPr>
          <w:rFonts w:ascii="Arial Narrow" w:hAnsi="Arial Narrow"/>
          <w:color w:val="000000" w:themeColor="text1"/>
          <w:sz w:val="24"/>
          <w:szCs w:val="24"/>
        </w:rPr>
        <w:t xml:space="preserve"> stavu hradící konstrukce a okolních betonů</w:t>
      </w:r>
      <w:r w:rsidRPr="002F6DDF">
        <w:rPr>
          <w:rFonts w:ascii="Arial Narrow" w:hAnsi="Arial Narrow"/>
          <w:b/>
          <w:color w:val="000000" w:themeColor="text1"/>
          <w:sz w:val="24"/>
          <w:szCs w:val="24"/>
        </w:rPr>
        <w:t>.</w:t>
      </w:r>
      <w:r w:rsidRPr="002F6DDF">
        <w:rPr>
          <w:rFonts w:ascii="Arial Narrow" w:hAnsi="Arial Narrow"/>
          <w:color w:val="000000" w:themeColor="text1"/>
          <w:sz w:val="24"/>
          <w:szCs w:val="24"/>
        </w:rPr>
        <w:t xml:space="preserve"> Se závěrem nálezového protokolu bude zadavatel seznámen na svolaném výrobním výboru, zadavatel si vyhrazuje právo uplatnit svoje provozní připomínky k závěru nálezového protokolu stavu hradící konstrukce.</w:t>
      </w:r>
    </w:p>
    <w:p w:rsidR="00BB555B" w:rsidRPr="002F6DDF" w:rsidRDefault="00BB555B" w:rsidP="00BB555B">
      <w:pPr>
        <w:pStyle w:val="Odstavecseseznamem"/>
        <w:numPr>
          <w:ilvl w:val="0"/>
          <w:numId w:val="8"/>
        </w:numPr>
        <w:ind w:left="709" w:hanging="425"/>
        <w:rPr>
          <w:rFonts w:ascii="Arial Narrow" w:hAnsi="Arial Narrow"/>
          <w:color w:val="000000" w:themeColor="text1"/>
          <w:sz w:val="24"/>
          <w:szCs w:val="24"/>
        </w:rPr>
      </w:pPr>
      <w:r w:rsidRPr="002F6DDF">
        <w:rPr>
          <w:rFonts w:ascii="Arial Narrow" w:hAnsi="Arial Narrow"/>
          <w:color w:val="000000" w:themeColor="text1"/>
          <w:sz w:val="24"/>
          <w:szCs w:val="24"/>
        </w:rPr>
        <w:t>Demontáž bočního a prahového těsnění. Boční těsnění klapky je provedeno notovou gumou č.11 délka noty 110</w:t>
      </w:r>
      <w:r w:rsidR="00452E10" w:rsidRPr="002F6DDF">
        <w:rPr>
          <w:rFonts w:ascii="Arial Narrow" w:hAnsi="Arial Narrow"/>
          <w:color w:val="000000" w:themeColor="text1"/>
          <w:sz w:val="24"/>
          <w:szCs w:val="24"/>
        </w:rPr>
        <w:t xml:space="preserve"> </w:t>
      </w:r>
      <w:r w:rsidRPr="002F6DDF">
        <w:rPr>
          <w:rFonts w:ascii="Arial Narrow" w:hAnsi="Arial Narrow"/>
          <w:color w:val="000000" w:themeColor="text1"/>
          <w:sz w:val="24"/>
          <w:szCs w:val="24"/>
        </w:rPr>
        <w:t>mm, průměr noty 40</w:t>
      </w:r>
      <w:r w:rsidR="00452E10" w:rsidRPr="002F6DDF">
        <w:rPr>
          <w:rFonts w:ascii="Arial Narrow" w:hAnsi="Arial Narrow"/>
          <w:color w:val="000000" w:themeColor="text1"/>
          <w:sz w:val="24"/>
          <w:szCs w:val="24"/>
        </w:rPr>
        <w:t xml:space="preserve"> </w:t>
      </w:r>
      <w:r w:rsidRPr="002F6DDF">
        <w:rPr>
          <w:rFonts w:ascii="Arial Narrow" w:hAnsi="Arial Narrow"/>
          <w:color w:val="000000" w:themeColor="text1"/>
          <w:sz w:val="24"/>
          <w:szCs w:val="24"/>
        </w:rPr>
        <w:t>mm/, prahové těsnění tvoří plochá guma 10x140mm.</w:t>
      </w:r>
    </w:p>
    <w:p w:rsidR="00BB555B" w:rsidRPr="002F6DDF" w:rsidRDefault="00BB555B" w:rsidP="00BB555B">
      <w:pPr>
        <w:pStyle w:val="Odstavecseseznamem"/>
        <w:numPr>
          <w:ilvl w:val="0"/>
          <w:numId w:val="8"/>
        </w:numPr>
        <w:ind w:left="709" w:hanging="425"/>
        <w:rPr>
          <w:rFonts w:ascii="Arial Narrow" w:hAnsi="Arial Narrow"/>
          <w:color w:val="000000" w:themeColor="text1"/>
          <w:sz w:val="24"/>
          <w:szCs w:val="24"/>
        </w:rPr>
      </w:pPr>
      <w:r w:rsidRPr="002F6DDF">
        <w:rPr>
          <w:rFonts w:ascii="Arial Narrow" w:hAnsi="Arial Narrow"/>
          <w:color w:val="000000" w:themeColor="text1"/>
          <w:sz w:val="24"/>
          <w:szCs w:val="24"/>
        </w:rPr>
        <w:t>Kontrol</w:t>
      </w:r>
      <w:r w:rsidR="00300E53" w:rsidRPr="002F6DDF">
        <w:rPr>
          <w:rFonts w:ascii="Arial Narrow" w:hAnsi="Arial Narrow"/>
          <w:color w:val="000000" w:themeColor="text1"/>
          <w:sz w:val="24"/>
          <w:szCs w:val="24"/>
        </w:rPr>
        <w:t>u</w:t>
      </w:r>
      <w:r w:rsidRPr="002F6DDF">
        <w:rPr>
          <w:rFonts w:ascii="Arial Narrow" w:hAnsi="Arial Narrow"/>
          <w:color w:val="000000" w:themeColor="text1"/>
          <w:sz w:val="24"/>
          <w:szCs w:val="24"/>
        </w:rPr>
        <w:t xml:space="preserve"> bočních štítů.</w:t>
      </w:r>
    </w:p>
    <w:p w:rsidR="00BB555B" w:rsidRPr="002F6DDF" w:rsidRDefault="00BB555B" w:rsidP="00BB555B">
      <w:pPr>
        <w:pStyle w:val="Odstavecseseznamem"/>
        <w:numPr>
          <w:ilvl w:val="0"/>
          <w:numId w:val="8"/>
        </w:numPr>
        <w:ind w:left="709" w:hanging="425"/>
        <w:rPr>
          <w:rFonts w:ascii="Arial Narrow" w:hAnsi="Arial Narrow"/>
          <w:color w:val="000000" w:themeColor="text1"/>
          <w:sz w:val="24"/>
          <w:szCs w:val="24"/>
        </w:rPr>
      </w:pPr>
      <w:r w:rsidRPr="002F6DDF">
        <w:rPr>
          <w:rFonts w:ascii="Arial Narrow" w:hAnsi="Arial Narrow"/>
          <w:color w:val="000000" w:themeColor="text1"/>
          <w:sz w:val="24"/>
          <w:szCs w:val="24"/>
        </w:rPr>
        <w:t>Kontrol</w:t>
      </w:r>
      <w:r w:rsidR="00300E53" w:rsidRPr="002F6DDF">
        <w:rPr>
          <w:rFonts w:ascii="Arial Narrow" w:hAnsi="Arial Narrow"/>
          <w:color w:val="000000" w:themeColor="text1"/>
          <w:sz w:val="24"/>
          <w:szCs w:val="24"/>
        </w:rPr>
        <w:t>u</w:t>
      </w:r>
      <w:r w:rsidRPr="002F6DDF">
        <w:rPr>
          <w:rFonts w:ascii="Arial Narrow" w:hAnsi="Arial Narrow"/>
          <w:color w:val="000000" w:themeColor="text1"/>
          <w:sz w:val="24"/>
          <w:szCs w:val="24"/>
        </w:rPr>
        <w:t xml:space="preserve"> kluzných ložisek klapky, vyčištění, důkladné promazání. </w:t>
      </w:r>
    </w:p>
    <w:p w:rsidR="00BB555B" w:rsidRPr="002F6DDF" w:rsidRDefault="00BB555B" w:rsidP="00BB555B">
      <w:pPr>
        <w:pStyle w:val="Odstavecseseznamem"/>
        <w:numPr>
          <w:ilvl w:val="0"/>
          <w:numId w:val="8"/>
        </w:numPr>
        <w:ind w:left="709" w:hanging="425"/>
        <w:rPr>
          <w:rFonts w:ascii="Arial Narrow" w:hAnsi="Arial Narrow"/>
          <w:color w:val="000000" w:themeColor="text1"/>
          <w:sz w:val="24"/>
          <w:szCs w:val="24"/>
        </w:rPr>
      </w:pPr>
      <w:r w:rsidRPr="002F6DDF">
        <w:rPr>
          <w:rFonts w:ascii="Arial Narrow" w:hAnsi="Arial Narrow"/>
          <w:color w:val="000000" w:themeColor="text1"/>
          <w:sz w:val="24"/>
          <w:szCs w:val="24"/>
        </w:rPr>
        <w:t>Kontrol</w:t>
      </w:r>
      <w:r w:rsidR="00300E53" w:rsidRPr="002F6DDF">
        <w:rPr>
          <w:rFonts w:ascii="Arial Narrow" w:hAnsi="Arial Narrow"/>
          <w:color w:val="000000" w:themeColor="text1"/>
          <w:sz w:val="24"/>
          <w:szCs w:val="24"/>
        </w:rPr>
        <w:t>u</w:t>
      </w:r>
      <w:r w:rsidRPr="002F6DDF">
        <w:rPr>
          <w:rFonts w:ascii="Arial Narrow" w:hAnsi="Arial Narrow"/>
          <w:color w:val="000000" w:themeColor="text1"/>
          <w:sz w:val="24"/>
          <w:szCs w:val="24"/>
        </w:rPr>
        <w:t xml:space="preserve"> rozrážečů. Klapka osazena 4 ks rozrážečů.  </w:t>
      </w:r>
    </w:p>
    <w:p w:rsidR="00BB555B" w:rsidRPr="002F6DDF" w:rsidRDefault="00BB555B" w:rsidP="00BB555B">
      <w:pPr>
        <w:pStyle w:val="Odstavecseseznamem"/>
        <w:numPr>
          <w:ilvl w:val="0"/>
          <w:numId w:val="9"/>
        </w:numPr>
        <w:ind w:left="709" w:hanging="425"/>
        <w:rPr>
          <w:rFonts w:ascii="Arial Narrow" w:hAnsi="Arial Narrow"/>
          <w:color w:val="000000" w:themeColor="text1"/>
          <w:sz w:val="24"/>
          <w:szCs w:val="24"/>
        </w:rPr>
      </w:pPr>
      <w:r w:rsidRPr="002F6DDF">
        <w:rPr>
          <w:rFonts w:ascii="Arial Narrow" w:hAnsi="Arial Narrow"/>
          <w:color w:val="000000" w:themeColor="text1"/>
          <w:sz w:val="24"/>
          <w:szCs w:val="24"/>
        </w:rPr>
        <w:t>Dodávk</w:t>
      </w:r>
      <w:r w:rsidR="00300E53" w:rsidRPr="002F6DDF">
        <w:rPr>
          <w:rFonts w:ascii="Arial Narrow" w:hAnsi="Arial Narrow"/>
          <w:color w:val="000000" w:themeColor="text1"/>
          <w:sz w:val="24"/>
          <w:szCs w:val="24"/>
        </w:rPr>
        <w:t>u</w:t>
      </w:r>
      <w:r w:rsidRPr="002F6DDF">
        <w:rPr>
          <w:rFonts w:ascii="Arial Narrow" w:hAnsi="Arial Narrow"/>
          <w:color w:val="000000" w:themeColor="text1"/>
          <w:sz w:val="24"/>
          <w:szCs w:val="24"/>
        </w:rPr>
        <w:t xml:space="preserve"> nového bočního a prahového pryžového těsnění. Montáž a seřízení. </w:t>
      </w:r>
    </w:p>
    <w:p w:rsidR="00BB555B" w:rsidRPr="002F6DDF" w:rsidRDefault="00BB555B" w:rsidP="00BB555B">
      <w:pPr>
        <w:pStyle w:val="Odstavecseseznamem"/>
        <w:numPr>
          <w:ilvl w:val="0"/>
          <w:numId w:val="9"/>
        </w:numPr>
        <w:ind w:left="709" w:hanging="425"/>
        <w:rPr>
          <w:rFonts w:ascii="Arial Narrow" w:hAnsi="Arial Narrow"/>
          <w:color w:val="000000" w:themeColor="text1"/>
          <w:sz w:val="24"/>
          <w:szCs w:val="24"/>
        </w:rPr>
      </w:pPr>
      <w:r w:rsidRPr="002F6DDF">
        <w:rPr>
          <w:rFonts w:ascii="Arial Narrow" w:hAnsi="Arial Narrow"/>
          <w:color w:val="000000" w:themeColor="text1"/>
          <w:sz w:val="24"/>
          <w:szCs w:val="24"/>
        </w:rPr>
        <w:t>Výměn</w:t>
      </w:r>
      <w:r w:rsidR="00300E53" w:rsidRPr="002F6DDF">
        <w:rPr>
          <w:rFonts w:ascii="Arial Narrow" w:hAnsi="Arial Narrow"/>
          <w:color w:val="000000" w:themeColor="text1"/>
          <w:sz w:val="24"/>
          <w:szCs w:val="24"/>
        </w:rPr>
        <w:t xml:space="preserve">u </w:t>
      </w:r>
      <w:r w:rsidRPr="002F6DDF">
        <w:rPr>
          <w:rFonts w:ascii="Arial Narrow" w:hAnsi="Arial Narrow"/>
          <w:color w:val="000000" w:themeColor="text1"/>
          <w:sz w:val="24"/>
          <w:szCs w:val="24"/>
        </w:rPr>
        <w:t>spojovacích prvků pevnostními šrouby, výměn</w:t>
      </w:r>
      <w:r w:rsidR="00300E53" w:rsidRPr="002F6DDF">
        <w:rPr>
          <w:rFonts w:ascii="Arial Narrow" w:hAnsi="Arial Narrow"/>
          <w:color w:val="000000" w:themeColor="text1"/>
          <w:sz w:val="24"/>
          <w:szCs w:val="24"/>
        </w:rPr>
        <w:t>u</w:t>
      </w:r>
      <w:r w:rsidRPr="002F6DDF">
        <w:rPr>
          <w:rFonts w:ascii="Arial Narrow" w:hAnsi="Arial Narrow"/>
          <w:color w:val="000000" w:themeColor="text1"/>
          <w:sz w:val="24"/>
          <w:szCs w:val="24"/>
        </w:rPr>
        <w:t xml:space="preserve"> přítlačných lišt.</w:t>
      </w:r>
    </w:p>
    <w:p w:rsidR="00BB555B" w:rsidRPr="002F6DDF" w:rsidRDefault="00BB555B" w:rsidP="00BB555B">
      <w:pPr>
        <w:pStyle w:val="Odstavecseseznamem"/>
        <w:numPr>
          <w:ilvl w:val="0"/>
          <w:numId w:val="9"/>
        </w:numPr>
        <w:ind w:left="709" w:hanging="425"/>
        <w:rPr>
          <w:rFonts w:ascii="Arial Narrow" w:hAnsi="Arial Narrow"/>
          <w:color w:val="000000" w:themeColor="text1"/>
          <w:sz w:val="24"/>
          <w:szCs w:val="24"/>
        </w:rPr>
      </w:pPr>
      <w:r w:rsidRPr="002F6DDF">
        <w:rPr>
          <w:rFonts w:ascii="Arial Narrow" w:hAnsi="Arial Narrow"/>
          <w:color w:val="000000" w:themeColor="text1"/>
          <w:sz w:val="24"/>
          <w:szCs w:val="24"/>
        </w:rPr>
        <w:t>Kontrol</w:t>
      </w:r>
      <w:r w:rsidR="00300E53" w:rsidRPr="002F6DDF">
        <w:rPr>
          <w:rFonts w:ascii="Arial Narrow" w:hAnsi="Arial Narrow"/>
          <w:color w:val="000000" w:themeColor="text1"/>
          <w:sz w:val="24"/>
          <w:szCs w:val="24"/>
        </w:rPr>
        <w:t>u</w:t>
      </w:r>
      <w:r w:rsidRPr="002F6DDF">
        <w:rPr>
          <w:rFonts w:ascii="Arial Narrow" w:hAnsi="Arial Narrow"/>
          <w:color w:val="000000" w:themeColor="text1"/>
          <w:sz w:val="24"/>
          <w:szCs w:val="24"/>
        </w:rPr>
        <w:t xml:space="preserve"> táhel klapky, důkladné očištění a odmaštění. Obnov</w:t>
      </w:r>
      <w:r w:rsidR="00300E53" w:rsidRPr="002F6DDF">
        <w:rPr>
          <w:rFonts w:ascii="Arial Narrow" w:hAnsi="Arial Narrow"/>
          <w:color w:val="000000" w:themeColor="text1"/>
          <w:sz w:val="24"/>
          <w:szCs w:val="24"/>
        </w:rPr>
        <w:t>u</w:t>
      </w:r>
      <w:r w:rsidRPr="002F6DDF">
        <w:rPr>
          <w:rFonts w:ascii="Arial Narrow" w:hAnsi="Arial Narrow"/>
          <w:color w:val="000000" w:themeColor="text1"/>
          <w:sz w:val="24"/>
          <w:szCs w:val="24"/>
        </w:rPr>
        <w:t xml:space="preserve"> promazání článků táhel.</w:t>
      </w:r>
    </w:p>
    <w:p w:rsidR="00BB555B" w:rsidRPr="002F6DDF" w:rsidRDefault="00BB555B" w:rsidP="00BB555B">
      <w:pPr>
        <w:pStyle w:val="Odstavecseseznamem"/>
        <w:numPr>
          <w:ilvl w:val="0"/>
          <w:numId w:val="9"/>
        </w:numPr>
        <w:ind w:left="709" w:hanging="425"/>
        <w:rPr>
          <w:rFonts w:ascii="Arial Narrow" w:hAnsi="Arial Narrow"/>
          <w:bCs/>
          <w:color w:val="000000" w:themeColor="text1"/>
          <w:sz w:val="24"/>
          <w:szCs w:val="24"/>
        </w:rPr>
      </w:pPr>
      <w:r w:rsidRPr="002F6DDF">
        <w:rPr>
          <w:rFonts w:ascii="Arial Narrow" w:hAnsi="Arial Narrow"/>
          <w:color w:val="000000" w:themeColor="text1"/>
          <w:sz w:val="24"/>
          <w:szCs w:val="24"/>
        </w:rPr>
        <w:t>Kontrol</w:t>
      </w:r>
      <w:r w:rsidR="00300E53" w:rsidRPr="002F6DDF">
        <w:rPr>
          <w:rFonts w:ascii="Arial Narrow" w:hAnsi="Arial Narrow"/>
          <w:color w:val="000000" w:themeColor="text1"/>
          <w:sz w:val="24"/>
          <w:szCs w:val="24"/>
        </w:rPr>
        <w:t>u</w:t>
      </w:r>
      <w:r w:rsidRPr="002F6DDF">
        <w:rPr>
          <w:rFonts w:ascii="Arial Narrow" w:hAnsi="Arial Narrow"/>
          <w:color w:val="000000" w:themeColor="text1"/>
          <w:sz w:val="24"/>
          <w:szCs w:val="24"/>
        </w:rPr>
        <w:t xml:space="preserve"> pohonu ovládání klapky. Důkladné očištění součástí pohonu od starých mazacích hmot, oprav</w:t>
      </w:r>
      <w:r w:rsidR="00300E53" w:rsidRPr="002F6DDF">
        <w:rPr>
          <w:rFonts w:ascii="Arial Narrow" w:hAnsi="Arial Narrow"/>
          <w:color w:val="000000" w:themeColor="text1"/>
          <w:sz w:val="24"/>
          <w:szCs w:val="24"/>
        </w:rPr>
        <w:t>u</w:t>
      </w:r>
      <w:r w:rsidRPr="002F6DDF">
        <w:rPr>
          <w:rFonts w:ascii="Arial Narrow" w:hAnsi="Arial Narrow"/>
          <w:color w:val="000000" w:themeColor="text1"/>
          <w:sz w:val="24"/>
          <w:szCs w:val="24"/>
        </w:rPr>
        <w:t xml:space="preserve"> poškozených nátěrů. Výměn</w:t>
      </w:r>
      <w:r w:rsidR="00300E53" w:rsidRPr="002F6DDF">
        <w:rPr>
          <w:rFonts w:ascii="Arial Narrow" w:hAnsi="Arial Narrow"/>
          <w:color w:val="000000" w:themeColor="text1"/>
          <w:sz w:val="24"/>
          <w:szCs w:val="24"/>
        </w:rPr>
        <w:t>u</w:t>
      </w:r>
      <w:r w:rsidRPr="002F6DDF">
        <w:rPr>
          <w:rFonts w:ascii="Arial Narrow" w:hAnsi="Arial Narrow"/>
          <w:color w:val="000000" w:themeColor="text1"/>
          <w:sz w:val="24"/>
          <w:szCs w:val="24"/>
        </w:rPr>
        <w:t xml:space="preserve"> maznic, výměn</w:t>
      </w:r>
      <w:r w:rsidR="00300E53" w:rsidRPr="002F6DDF">
        <w:rPr>
          <w:rFonts w:ascii="Arial Narrow" w:hAnsi="Arial Narrow"/>
          <w:color w:val="000000" w:themeColor="text1"/>
          <w:sz w:val="24"/>
          <w:szCs w:val="24"/>
        </w:rPr>
        <w:t>u</w:t>
      </w:r>
      <w:r w:rsidRPr="002F6DDF">
        <w:rPr>
          <w:rFonts w:ascii="Arial Narrow" w:hAnsi="Arial Narrow"/>
          <w:color w:val="000000" w:themeColor="text1"/>
          <w:sz w:val="24"/>
          <w:szCs w:val="24"/>
        </w:rPr>
        <w:t xml:space="preserve"> mazacích náplní pohonu a převodů, důkladné promazání pohyblivých částí.</w:t>
      </w:r>
      <w:r w:rsidRPr="002F6DDF">
        <w:rPr>
          <w:rFonts w:ascii="Arial Narrow" w:hAnsi="Arial Narrow"/>
          <w:bCs/>
          <w:color w:val="000000" w:themeColor="text1"/>
          <w:spacing w:val="0"/>
          <w:sz w:val="24"/>
          <w:szCs w:val="24"/>
        </w:rPr>
        <w:t xml:space="preserve"> </w:t>
      </w:r>
      <w:r w:rsidRPr="002F6DDF">
        <w:rPr>
          <w:rFonts w:ascii="Arial Narrow" w:hAnsi="Arial Narrow"/>
          <w:bCs/>
          <w:color w:val="000000" w:themeColor="text1"/>
          <w:sz w:val="24"/>
          <w:szCs w:val="24"/>
        </w:rPr>
        <w:t>Kontrol</w:t>
      </w:r>
      <w:r w:rsidR="00300E53" w:rsidRPr="002F6DDF">
        <w:rPr>
          <w:rFonts w:ascii="Arial Narrow" w:hAnsi="Arial Narrow"/>
          <w:bCs/>
          <w:color w:val="000000" w:themeColor="text1"/>
          <w:sz w:val="24"/>
          <w:szCs w:val="24"/>
        </w:rPr>
        <w:t>u</w:t>
      </w:r>
      <w:r w:rsidRPr="002F6DDF">
        <w:rPr>
          <w:rFonts w:ascii="Arial Narrow" w:hAnsi="Arial Narrow"/>
          <w:bCs/>
          <w:color w:val="000000" w:themeColor="text1"/>
          <w:sz w:val="24"/>
          <w:szCs w:val="24"/>
        </w:rPr>
        <w:t xml:space="preserve"> pohonu, výměn</w:t>
      </w:r>
      <w:r w:rsidR="00300E53" w:rsidRPr="002F6DDF">
        <w:rPr>
          <w:rFonts w:ascii="Arial Narrow" w:hAnsi="Arial Narrow"/>
          <w:bCs/>
          <w:color w:val="000000" w:themeColor="text1"/>
          <w:sz w:val="24"/>
          <w:szCs w:val="24"/>
        </w:rPr>
        <w:t>u</w:t>
      </w:r>
      <w:r w:rsidRPr="002F6DDF">
        <w:rPr>
          <w:rFonts w:ascii="Arial Narrow" w:hAnsi="Arial Narrow"/>
          <w:bCs/>
          <w:color w:val="000000" w:themeColor="text1"/>
          <w:sz w:val="24"/>
          <w:szCs w:val="24"/>
        </w:rPr>
        <w:t xml:space="preserve"> mazacích náplní.</w:t>
      </w:r>
    </w:p>
    <w:p w:rsidR="002F6DDF" w:rsidRPr="002F6DDF" w:rsidRDefault="002F6DDF" w:rsidP="002F6DDF">
      <w:pPr>
        <w:pStyle w:val="Odstavecseseznamem"/>
        <w:numPr>
          <w:ilvl w:val="0"/>
          <w:numId w:val="8"/>
        </w:numPr>
        <w:ind w:left="709" w:hanging="425"/>
        <w:rPr>
          <w:rFonts w:ascii="Arial Narrow" w:hAnsi="Arial Narrow"/>
          <w:color w:val="000000" w:themeColor="text1"/>
          <w:sz w:val="24"/>
          <w:szCs w:val="24"/>
        </w:rPr>
      </w:pPr>
      <w:r w:rsidRPr="002F6DDF">
        <w:rPr>
          <w:rFonts w:ascii="Arial Narrow" w:hAnsi="Arial Narrow"/>
          <w:color w:val="000000" w:themeColor="text1"/>
          <w:sz w:val="24"/>
          <w:szCs w:val="24"/>
        </w:rPr>
        <w:t xml:space="preserve">Opravu povrchové ochrany OK jezové hradící konstrukce, krytů a táhel, řetězů a ocelového dosedacího prahu klapky. Požadujeme tryskání na </w:t>
      </w:r>
      <w:proofErr w:type="spellStart"/>
      <w:r w:rsidRPr="002F6DDF">
        <w:rPr>
          <w:rFonts w:ascii="Arial Narrow" w:hAnsi="Arial Narrow"/>
          <w:color w:val="000000" w:themeColor="text1"/>
          <w:sz w:val="24"/>
          <w:szCs w:val="24"/>
        </w:rPr>
        <w:t>Sa</w:t>
      </w:r>
      <w:proofErr w:type="spellEnd"/>
      <w:r w:rsidRPr="002F6DDF">
        <w:rPr>
          <w:rFonts w:ascii="Arial Narrow" w:hAnsi="Arial Narrow"/>
          <w:color w:val="000000" w:themeColor="text1"/>
          <w:sz w:val="24"/>
          <w:szCs w:val="24"/>
        </w:rPr>
        <w:t xml:space="preserve"> 2,5, metalizace 100 um Zn. Základní penetrační nátěr HEMPADUR 15590 50um. Podkladový nátěr </w:t>
      </w:r>
      <w:r>
        <w:rPr>
          <w:rFonts w:ascii="Arial Narrow" w:hAnsi="Arial Narrow"/>
          <w:color w:val="000000" w:themeColor="text1"/>
          <w:sz w:val="24"/>
          <w:szCs w:val="24"/>
        </w:rPr>
        <w:t>a v</w:t>
      </w:r>
      <w:r w:rsidRPr="002F6DDF">
        <w:rPr>
          <w:rFonts w:ascii="Arial Narrow" w:hAnsi="Arial Narrow"/>
          <w:color w:val="000000" w:themeColor="text1"/>
          <w:sz w:val="24"/>
          <w:szCs w:val="24"/>
        </w:rPr>
        <w:t>rchní nátěr odstín 17380 /šedý/. Oprava povrchové ochrany klapky byla v roce 1995 provedena metalizací 80mí ZINAKOR a nátěrem EPOXIDEHET 200 um.</w:t>
      </w:r>
    </w:p>
    <w:p w:rsidR="002F6DDF" w:rsidRPr="002F6DDF" w:rsidRDefault="002F6DDF" w:rsidP="002F6DDF">
      <w:pPr>
        <w:ind w:left="709" w:hanging="425"/>
        <w:rPr>
          <w:rFonts w:ascii="Arial Narrow" w:hAnsi="Arial Narrow"/>
          <w:color w:val="000000" w:themeColor="text1"/>
          <w:sz w:val="24"/>
          <w:szCs w:val="24"/>
        </w:rPr>
      </w:pPr>
      <w:r w:rsidRPr="002F6DDF">
        <w:rPr>
          <w:rFonts w:ascii="Arial Narrow" w:hAnsi="Arial Narrow"/>
          <w:color w:val="000000" w:themeColor="text1"/>
          <w:sz w:val="24"/>
          <w:szCs w:val="24"/>
        </w:rPr>
        <w:lastRenderedPageBreak/>
        <w:tab/>
        <w:t>Při provádění tryskání musí být pohony dokonale zabezpečeny tak, aby používaný písek nevnikl do jejich zařízení.</w:t>
      </w:r>
    </w:p>
    <w:p w:rsidR="002F6DDF" w:rsidRPr="002F6DDF" w:rsidRDefault="002F6DDF" w:rsidP="002F6DDF">
      <w:pPr>
        <w:pStyle w:val="Odstavecseseznamem"/>
        <w:numPr>
          <w:ilvl w:val="0"/>
          <w:numId w:val="9"/>
        </w:numPr>
        <w:ind w:left="709" w:hanging="425"/>
        <w:rPr>
          <w:rFonts w:ascii="Arial Narrow" w:hAnsi="Arial Narrow"/>
          <w:color w:val="000000" w:themeColor="text1"/>
          <w:sz w:val="24"/>
          <w:szCs w:val="24"/>
        </w:rPr>
      </w:pPr>
      <w:r w:rsidRPr="002F6DDF">
        <w:rPr>
          <w:rFonts w:ascii="Arial Narrow" w:hAnsi="Arial Narrow"/>
          <w:color w:val="000000" w:themeColor="text1"/>
          <w:sz w:val="24"/>
          <w:szCs w:val="24"/>
        </w:rPr>
        <w:t xml:space="preserve">Opravu poškozených betonů v rozsahu cca 7 m2 plochy. </w:t>
      </w:r>
      <w:r w:rsidRPr="002F6DDF">
        <w:rPr>
          <w:rFonts w:ascii="Arial Narrow" w:hAnsi="Arial Narrow" w:cs="Arial"/>
          <w:color w:val="000000" w:themeColor="text1"/>
          <w:sz w:val="24"/>
          <w:szCs w:val="24"/>
        </w:rPr>
        <w:t xml:space="preserve">Degradovaná betonová zeď se nejprve očistí tlakovou vodou. Zvětralá místa se osekají, přední pohledová stěna bude svislá. Opravované plochy betonové konstrukce se </w:t>
      </w:r>
      <w:proofErr w:type="spellStart"/>
      <w:r w:rsidRPr="002F6DDF">
        <w:rPr>
          <w:rFonts w:ascii="Arial Narrow" w:hAnsi="Arial Narrow" w:cs="Arial"/>
          <w:color w:val="000000" w:themeColor="text1"/>
          <w:sz w:val="24"/>
          <w:szCs w:val="24"/>
        </w:rPr>
        <w:t>napenetrují</w:t>
      </w:r>
      <w:proofErr w:type="spellEnd"/>
      <w:r w:rsidRPr="002F6DDF">
        <w:rPr>
          <w:rFonts w:ascii="Arial Narrow" w:hAnsi="Arial Narrow" w:cs="Arial"/>
          <w:color w:val="000000" w:themeColor="text1"/>
          <w:sz w:val="24"/>
          <w:szCs w:val="24"/>
        </w:rPr>
        <w:t xml:space="preserve">. Do hlubších betonových kaveren (nad 4 cm) se na ocelových kotvičkách zavěsí KARI síť a provede se dobetonování Na místech degradovaných povrchově se provede </w:t>
      </w:r>
      <w:proofErr w:type="spellStart"/>
      <w:r w:rsidRPr="002F6DDF">
        <w:rPr>
          <w:rFonts w:ascii="Arial Narrow" w:hAnsi="Arial Narrow" w:cs="Arial"/>
          <w:color w:val="000000" w:themeColor="text1"/>
          <w:sz w:val="24"/>
          <w:szCs w:val="24"/>
        </w:rPr>
        <w:t>reprofilace</w:t>
      </w:r>
      <w:proofErr w:type="spellEnd"/>
      <w:r w:rsidRPr="002F6DDF">
        <w:rPr>
          <w:rFonts w:ascii="Arial Narrow" w:hAnsi="Arial Narrow" w:cs="Arial"/>
          <w:color w:val="000000" w:themeColor="text1"/>
          <w:sz w:val="24"/>
          <w:szCs w:val="24"/>
        </w:rPr>
        <w:t xml:space="preserve"> k tomu určenými hmotami Následně se provede ochranná stěrka opravovaných ploch.</w:t>
      </w:r>
    </w:p>
    <w:p w:rsidR="002F6DDF" w:rsidRPr="002F6DDF" w:rsidRDefault="002F6DDF" w:rsidP="002F6DDF">
      <w:pPr>
        <w:pStyle w:val="Odstavecseseznamem"/>
        <w:numPr>
          <w:ilvl w:val="0"/>
          <w:numId w:val="9"/>
        </w:numPr>
        <w:ind w:left="709" w:hanging="425"/>
        <w:rPr>
          <w:rFonts w:ascii="Arial Narrow" w:hAnsi="Arial Narrow"/>
          <w:color w:val="000000" w:themeColor="text1"/>
          <w:sz w:val="24"/>
          <w:szCs w:val="24"/>
        </w:rPr>
      </w:pPr>
      <w:r w:rsidRPr="002F6DDF">
        <w:rPr>
          <w:rFonts w:ascii="Arial Narrow" w:hAnsi="Arial Narrow"/>
          <w:color w:val="000000" w:themeColor="text1"/>
          <w:sz w:val="24"/>
          <w:szCs w:val="24"/>
        </w:rPr>
        <w:t>Obnovu prvků bezpečnostního značení a bezpečnostních tabulek poškozených při provádění prací.</w:t>
      </w:r>
    </w:p>
    <w:p w:rsidR="002F6DDF" w:rsidRPr="002F6DDF" w:rsidRDefault="002F6DDF" w:rsidP="002F6DDF">
      <w:pPr>
        <w:pStyle w:val="Odstavecseseznamem"/>
        <w:numPr>
          <w:ilvl w:val="0"/>
          <w:numId w:val="9"/>
        </w:numPr>
        <w:ind w:left="709" w:hanging="425"/>
        <w:rPr>
          <w:rFonts w:ascii="Arial Narrow" w:hAnsi="Arial Narrow"/>
          <w:color w:val="000000" w:themeColor="text1"/>
          <w:sz w:val="24"/>
          <w:szCs w:val="24"/>
        </w:rPr>
      </w:pPr>
      <w:r w:rsidRPr="002F6DDF">
        <w:rPr>
          <w:rFonts w:ascii="Arial Narrow" w:hAnsi="Arial Narrow"/>
          <w:color w:val="000000" w:themeColor="text1"/>
          <w:sz w:val="24"/>
          <w:szCs w:val="24"/>
        </w:rPr>
        <w:t>Vypracování závěrečné zprávy provedené revize /3.paré/</w:t>
      </w:r>
    </w:p>
    <w:p w:rsidR="002F6DDF" w:rsidRPr="002F6DDF" w:rsidRDefault="002F6DDF" w:rsidP="002F6DDF">
      <w:pPr>
        <w:pStyle w:val="Odstavecseseznamem"/>
        <w:ind w:left="709"/>
        <w:rPr>
          <w:rFonts w:ascii="Arial Narrow" w:hAnsi="Arial Narrow"/>
          <w:color w:val="000000" w:themeColor="text1"/>
          <w:sz w:val="24"/>
          <w:szCs w:val="24"/>
        </w:rPr>
      </w:pPr>
    </w:p>
    <w:p w:rsidR="002F6DDF" w:rsidRPr="002F6DDF" w:rsidRDefault="002F6DDF" w:rsidP="002F6DDF">
      <w:pPr>
        <w:pStyle w:val="Odstavecseseznamem"/>
        <w:numPr>
          <w:ilvl w:val="0"/>
          <w:numId w:val="9"/>
        </w:numPr>
        <w:ind w:left="709" w:hanging="425"/>
        <w:jc w:val="both"/>
        <w:rPr>
          <w:rFonts w:ascii="Arial Narrow" w:hAnsi="Arial Narrow"/>
          <w:color w:val="000000" w:themeColor="text1"/>
          <w:sz w:val="24"/>
          <w:szCs w:val="24"/>
        </w:rPr>
      </w:pPr>
      <w:r w:rsidRPr="002F6DDF">
        <w:rPr>
          <w:rFonts w:ascii="Arial Narrow" w:hAnsi="Arial Narrow"/>
          <w:color w:val="000000" w:themeColor="text1"/>
          <w:sz w:val="24"/>
          <w:szCs w:val="24"/>
        </w:rPr>
        <w:t>Dílo bude zakončeno vyhrazením provizorního hrazení (dle pokynů pracovníků provozu Uh. Hradiště), které provede zhotovitel za účasti potápěčů (tyto opět zajistí a náklady s jejich prací spojené uhradí). Prvky sestavy provizorního hrazení uloží pracovníci zhotovitele dle pokynů pracovníků provozu Uh. Hradiště). Závěrem proběhne odzkoušení funkce celého zařízení při plném průtoku vody. Za funkčnost, bezvadný stav a kompletnost sestavy provizorního hrazení odpovídá provoz Uh. Hradiště. Manipulační a dopravní techniku potřebnou k realizaci akce, instalaci i vyhrazení sestavy provizorního hrazení zabezpečí na svoje náklady zhotovitel.</w:t>
      </w:r>
    </w:p>
    <w:p w:rsidR="0035077E" w:rsidRPr="002F6DDF" w:rsidRDefault="0035077E" w:rsidP="0035077E">
      <w:pPr>
        <w:pStyle w:val="Odstavecseseznamem"/>
        <w:ind w:left="709"/>
        <w:rPr>
          <w:rFonts w:ascii="Arial Narrow" w:hAnsi="Arial Narrow"/>
          <w:color w:val="000000" w:themeColor="text1"/>
          <w:sz w:val="24"/>
          <w:szCs w:val="24"/>
        </w:rPr>
      </w:pPr>
    </w:p>
    <w:p w:rsidR="00BB555B" w:rsidRPr="002F6DDF" w:rsidRDefault="00BB555B" w:rsidP="00BB555B">
      <w:pPr>
        <w:pStyle w:val="Odstavecseseznamem"/>
        <w:numPr>
          <w:ilvl w:val="0"/>
          <w:numId w:val="9"/>
        </w:numPr>
        <w:ind w:left="709" w:hanging="425"/>
        <w:jc w:val="both"/>
        <w:rPr>
          <w:rFonts w:ascii="Arial Narrow" w:hAnsi="Arial Narrow"/>
          <w:color w:val="000000" w:themeColor="text1"/>
          <w:sz w:val="24"/>
          <w:szCs w:val="24"/>
        </w:rPr>
      </w:pPr>
      <w:r w:rsidRPr="002F6DDF">
        <w:rPr>
          <w:rFonts w:ascii="Arial Narrow" w:hAnsi="Arial Narrow"/>
          <w:color w:val="000000" w:themeColor="text1"/>
          <w:sz w:val="24"/>
          <w:szCs w:val="24"/>
        </w:rPr>
        <w:t>Dílo bude zakončeno vyhrazením provizorního hrazení (dle pokynů pracovníků provozu Uh. Hradiště), které provede zhotovitel za účasti potápěčů (tyto opět zajistí a náklady s jejich prací spojené uhradí). Prvky sestavy provizorního hrazení uloží pracovníci zhotovitele dle pokynů pracovníků provozu Uh. Hradiště). Závěrem proběhne odzkoušení funkce celého zařízení při plném průtoku vody. Za funkčnost, bezvadný stav a kompletnost sestavy provizorního hrazení odpovídá provoz Uh. Hradiště. Manipulační a dopravní techniku potřebnou k realizaci akce, instalaci i vyhrazení sestavy provizorního hrazení zabezpečí na svoje náklady zhotovitel.</w:t>
      </w:r>
    </w:p>
    <w:p w:rsidR="00BB555B" w:rsidRPr="002F6DDF" w:rsidRDefault="00BB555B" w:rsidP="00205C99">
      <w:pPr>
        <w:pStyle w:val="Odstavecseseznamem"/>
        <w:tabs>
          <w:tab w:val="left" w:pos="426"/>
          <w:tab w:val="num" w:pos="1260"/>
        </w:tabs>
        <w:ind w:left="284"/>
        <w:rPr>
          <w:rFonts w:ascii="Arial Narrow" w:hAnsi="Arial Narrow"/>
          <w:color w:val="000000" w:themeColor="text1"/>
          <w:sz w:val="24"/>
          <w:szCs w:val="24"/>
        </w:rPr>
      </w:pPr>
    </w:p>
    <w:p w:rsidR="008F4171" w:rsidRPr="002F6DDF" w:rsidRDefault="008F4171" w:rsidP="00205C99">
      <w:pPr>
        <w:pStyle w:val="Odstavecseseznamem"/>
        <w:tabs>
          <w:tab w:val="left" w:pos="426"/>
          <w:tab w:val="num" w:pos="1260"/>
        </w:tabs>
        <w:ind w:left="284"/>
        <w:rPr>
          <w:rFonts w:ascii="Arial Narrow" w:hAnsi="Arial Narrow"/>
          <w:bCs/>
          <w:color w:val="000000" w:themeColor="text1"/>
          <w:sz w:val="24"/>
          <w:szCs w:val="24"/>
        </w:rPr>
      </w:pPr>
      <w:r w:rsidRPr="002F6DDF">
        <w:rPr>
          <w:rFonts w:ascii="Arial Narrow" w:hAnsi="Arial Narrow"/>
          <w:color w:val="000000" w:themeColor="text1"/>
          <w:sz w:val="24"/>
          <w:szCs w:val="24"/>
        </w:rPr>
        <w:t>Stanovení technologi</w:t>
      </w:r>
      <w:r w:rsidR="001D24CA" w:rsidRPr="002F6DDF">
        <w:rPr>
          <w:rFonts w:ascii="Arial Narrow" w:hAnsi="Arial Narrow"/>
          <w:color w:val="000000" w:themeColor="text1"/>
          <w:sz w:val="24"/>
          <w:szCs w:val="24"/>
        </w:rPr>
        <w:t>ckých postupů</w:t>
      </w:r>
      <w:r w:rsidRPr="002F6DDF">
        <w:rPr>
          <w:rFonts w:ascii="Arial Narrow" w:hAnsi="Arial Narrow"/>
          <w:color w:val="000000" w:themeColor="text1"/>
          <w:sz w:val="24"/>
          <w:szCs w:val="24"/>
        </w:rPr>
        <w:t xml:space="preserve"> na provedení objednaných prací je záležitost zhotovitele</w:t>
      </w:r>
      <w:r w:rsidR="007E559C" w:rsidRPr="002F6DDF">
        <w:rPr>
          <w:rFonts w:ascii="Arial Narrow" w:hAnsi="Arial Narrow"/>
          <w:color w:val="000000" w:themeColor="text1"/>
          <w:sz w:val="24"/>
          <w:szCs w:val="24"/>
        </w:rPr>
        <w:t>,</w:t>
      </w:r>
      <w:r w:rsidRPr="002F6DDF">
        <w:rPr>
          <w:rFonts w:ascii="Arial Narrow" w:hAnsi="Arial Narrow"/>
          <w:color w:val="000000" w:themeColor="text1"/>
          <w:sz w:val="24"/>
          <w:szCs w:val="24"/>
        </w:rPr>
        <w:t xml:space="preserve"> a proto je nutné, aby ve výběrovém řízení s pracemi nutnými v této činnosti kalkuloval</w:t>
      </w:r>
      <w:r w:rsidR="00205C99" w:rsidRPr="002F6DDF">
        <w:rPr>
          <w:rFonts w:ascii="Arial Narrow" w:hAnsi="Arial Narrow"/>
          <w:color w:val="000000" w:themeColor="text1"/>
          <w:sz w:val="24"/>
          <w:szCs w:val="24"/>
        </w:rPr>
        <w:t>.</w:t>
      </w:r>
      <w:r w:rsidR="00746796" w:rsidRPr="002F6DDF">
        <w:rPr>
          <w:rFonts w:ascii="Arial Narrow" w:hAnsi="Arial Narrow"/>
          <w:color w:val="000000" w:themeColor="text1"/>
          <w:sz w:val="24"/>
          <w:szCs w:val="24"/>
        </w:rPr>
        <w:t xml:space="preserve"> </w:t>
      </w:r>
      <w:r w:rsidR="00205C99" w:rsidRPr="002F6DDF">
        <w:rPr>
          <w:rFonts w:ascii="Arial Narrow" w:hAnsi="Arial Narrow"/>
          <w:color w:val="000000" w:themeColor="text1"/>
          <w:sz w:val="24"/>
          <w:szCs w:val="24"/>
        </w:rPr>
        <w:t>Práce musí být zajištěny tak, aby nedocházelo</w:t>
      </w:r>
      <w:r w:rsidR="0035077E" w:rsidRPr="002F6DDF">
        <w:rPr>
          <w:rFonts w:ascii="Arial Narrow" w:hAnsi="Arial Narrow"/>
          <w:color w:val="000000" w:themeColor="text1"/>
          <w:sz w:val="24"/>
          <w:szCs w:val="24"/>
        </w:rPr>
        <w:t xml:space="preserve"> ke</w:t>
      </w:r>
      <w:r w:rsidR="00205C99" w:rsidRPr="002F6DDF">
        <w:rPr>
          <w:rFonts w:ascii="Arial Narrow" w:hAnsi="Arial Narrow"/>
          <w:color w:val="000000" w:themeColor="text1"/>
          <w:sz w:val="24"/>
          <w:szCs w:val="24"/>
        </w:rPr>
        <w:t xml:space="preserve"> spadu starých nátěrů do vodního toku.</w:t>
      </w:r>
    </w:p>
    <w:p w:rsidR="008F4171" w:rsidRPr="002F6DDF" w:rsidRDefault="008F4171" w:rsidP="00205C99">
      <w:pPr>
        <w:tabs>
          <w:tab w:val="left" w:pos="426"/>
        </w:tabs>
        <w:ind w:left="284"/>
        <w:rPr>
          <w:rFonts w:ascii="Arial Narrow" w:hAnsi="Arial Narrow"/>
          <w:color w:val="000000" w:themeColor="text1"/>
          <w:sz w:val="24"/>
          <w:szCs w:val="24"/>
        </w:rPr>
      </w:pPr>
    </w:p>
    <w:p w:rsidR="00344908" w:rsidRPr="00AD11AA" w:rsidRDefault="00344908" w:rsidP="008F4171">
      <w:pPr>
        <w:rPr>
          <w:rFonts w:ascii="Arial Narrow" w:hAnsi="Arial Narrow"/>
          <w:sz w:val="24"/>
          <w:szCs w:val="24"/>
        </w:rPr>
      </w:pPr>
    </w:p>
    <w:sectPr w:rsidR="00344908" w:rsidRPr="00AD11AA" w:rsidSect="00F61CF0">
      <w:pgSz w:w="11906" w:h="16838"/>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94007D"/>
    <w:multiLevelType w:val="hybridMultilevel"/>
    <w:tmpl w:val="3D7E9492"/>
    <w:lvl w:ilvl="0" w:tplc="06C8734C">
      <w:numFmt w:val="bullet"/>
      <w:lvlText w:val="-"/>
      <w:lvlJc w:val="left"/>
      <w:pPr>
        <w:ind w:left="1474" w:hanging="360"/>
      </w:pPr>
      <w:rPr>
        <w:rFonts w:ascii="Times New Roman" w:eastAsia="Times New Roman" w:hAnsi="Times New Roman" w:cs="Times New Roman" w:hint="default"/>
      </w:rPr>
    </w:lvl>
    <w:lvl w:ilvl="1" w:tplc="04050003">
      <w:start w:val="1"/>
      <w:numFmt w:val="bullet"/>
      <w:lvlText w:val="o"/>
      <w:lvlJc w:val="left"/>
      <w:pPr>
        <w:ind w:left="2194" w:hanging="360"/>
      </w:pPr>
      <w:rPr>
        <w:rFonts w:ascii="Courier New" w:hAnsi="Courier New" w:cs="Courier New" w:hint="default"/>
      </w:rPr>
    </w:lvl>
    <w:lvl w:ilvl="2" w:tplc="04050005">
      <w:start w:val="1"/>
      <w:numFmt w:val="bullet"/>
      <w:lvlText w:val=""/>
      <w:lvlJc w:val="left"/>
      <w:pPr>
        <w:ind w:left="2914" w:hanging="360"/>
      </w:pPr>
      <w:rPr>
        <w:rFonts w:ascii="Wingdings" w:hAnsi="Wingdings" w:hint="default"/>
      </w:rPr>
    </w:lvl>
    <w:lvl w:ilvl="3" w:tplc="04050001">
      <w:start w:val="1"/>
      <w:numFmt w:val="bullet"/>
      <w:lvlText w:val=""/>
      <w:lvlJc w:val="left"/>
      <w:pPr>
        <w:ind w:left="3634" w:hanging="360"/>
      </w:pPr>
      <w:rPr>
        <w:rFonts w:ascii="Symbol" w:hAnsi="Symbol" w:hint="default"/>
      </w:rPr>
    </w:lvl>
    <w:lvl w:ilvl="4" w:tplc="04050003">
      <w:start w:val="1"/>
      <w:numFmt w:val="bullet"/>
      <w:lvlText w:val="o"/>
      <w:lvlJc w:val="left"/>
      <w:pPr>
        <w:ind w:left="4354" w:hanging="360"/>
      </w:pPr>
      <w:rPr>
        <w:rFonts w:ascii="Courier New" w:hAnsi="Courier New" w:cs="Courier New" w:hint="default"/>
      </w:rPr>
    </w:lvl>
    <w:lvl w:ilvl="5" w:tplc="04050005">
      <w:start w:val="1"/>
      <w:numFmt w:val="bullet"/>
      <w:lvlText w:val=""/>
      <w:lvlJc w:val="left"/>
      <w:pPr>
        <w:ind w:left="5074" w:hanging="360"/>
      </w:pPr>
      <w:rPr>
        <w:rFonts w:ascii="Wingdings" w:hAnsi="Wingdings" w:hint="default"/>
      </w:rPr>
    </w:lvl>
    <w:lvl w:ilvl="6" w:tplc="04050001">
      <w:start w:val="1"/>
      <w:numFmt w:val="bullet"/>
      <w:lvlText w:val=""/>
      <w:lvlJc w:val="left"/>
      <w:pPr>
        <w:ind w:left="5794" w:hanging="360"/>
      </w:pPr>
      <w:rPr>
        <w:rFonts w:ascii="Symbol" w:hAnsi="Symbol" w:hint="default"/>
      </w:rPr>
    </w:lvl>
    <w:lvl w:ilvl="7" w:tplc="04050003">
      <w:start w:val="1"/>
      <w:numFmt w:val="bullet"/>
      <w:lvlText w:val="o"/>
      <w:lvlJc w:val="left"/>
      <w:pPr>
        <w:ind w:left="6514" w:hanging="360"/>
      </w:pPr>
      <w:rPr>
        <w:rFonts w:ascii="Courier New" w:hAnsi="Courier New" w:cs="Courier New" w:hint="default"/>
      </w:rPr>
    </w:lvl>
    <w:lvl w:ilvl="8" w:tplc="04050005">
      <w:start w:val="1"/>
      <w:numFmt w:val="bullet"/>
      <w:lvlText w:val=""/>
      <w:lvlJc w:val="left"/>
      <w:pPr>
        <w:ind w:left="7234" w:hanging="360"/>
      </w:pPr>
      <w:rPr>
        <w:rFonts w:ascii="Wingdings" w:hAnsi="Wingdings" w:hint="default"/>
      </w:rPr>
    </w:lvl>
  </w:abstractNum>
  <w:abstractNum w:abstractNumId="1" w15:restartNumberingAfterBreak="0">
    <w:nsid w:val="1DD47340"/>
    <w:multiLevelType w:val="singleLevel"/>
    <w:tmpl w:val="677EE7A2"/>
    <w:lvl w:ilvl="0">
      <w:start w:val="1"/>
      <w:numFmt w:val="bullet"/>
      <w:lvlText w:val="-"/>
      <w:lvlJc w:val="left"/>
      <w:pPr>
        <w:tabs>
          <w:tab w:val="num" w:pos="1068"/>
        </w:tabs>
        <w:ind w:left="1068" w:hanging="360"/>
      </w:pPr>
    </w:lvl>
  </w:abstractNum>
  <w:abstractNum w:abstractNumId="2" w15:restartNumberingAfterBreak="0">
    <w:nsid w:val="3B6D0F60"/>
    <w:multiLevelType w:val="hybridMultilevel"/>
    <w:tmpl w:val="37503FC6"/>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3" w15:restartNumberingAfterBreak="0">
    <w:nsid w:val="424D4130"/>
    <w:multiLevelType w:val="hybridMultilevel"/>
    <w:tmpl w:val="4566B702"/>
    <w:lvl w:ilvl="0" w:tplc="413C22AA">
      <w:start w:val="21"/>
      <w:numFmt w:val="bullet"/>
      <w:lvlText w:val="-"/>
      <w:lvlJc w:val="left"/>
      <w:pPr>
        <w:tabs>
          <w:tab w:val="num" w:pos="1065"/>
        </w:tabs>
        <w:ind w:left="1065" w:hanging="360"/>
      </w:pPr>
      <w:rPr>
        <w:rFonts w:ascii="Arial" w:eastAsia="Times New Roman" w:hAnsi="Arial" w:cs="Arial" w:hint="default"/>
      </w:rPr>
    </w:lvl>
    <w:lvl w:ilvl="1" w:tplc="04050003" w:tentative="1">
      <w:start w:val="1"/>
      <w:numFmt w:val="bullet"/>
      <w:lvlText w:val="o"/>
      <w:lvlJc w:val="left"/>
      <w:pPr>
        <w:tabs>
          <w:tab w:val="num" w:pos="1785"/>
        </w:tabs>
        <w:ind w:left="1785" w:hanging="360"/>
      </w:pPr>
      <w:rPr>
        <w:rFonts w:ascii="Courier New" w:hAnsi="Courier New" w:cs="Courier New" w:hint="default"/>
      </w:rPr>
    </w:lvl>
    <w:lvl w:ilvl="2" w:tplc="04050005" w:tentative="1">
      <w:start w:val="1"/>
      <w:numFmt w:val="bullet"/>
      <w:lvlText w:val=""/>
      <w:lvlJc w:val="left"/>
      <w:pPr>
        <w:tabs>
          <w:tab w:val="num" w:pos="2505"/>
        </w:tabs>
        <w:ind w:left="2505" w:hanging="360"/>
      </w:pPr>
      <w:rPr>
        <w:rFonts w:ascii="Wingdings" w:hAnsi="Wingdings" w:hint="default"/>
      </w:rPr>
    </w:lvl>
    <w:lvl w:ilvl="3" w:tplc="04050001" w:tentative="1">
      <w:start w:val="1"/>
      <w:numFmt w:val="bullet"/>
      <w:lvlText w:val=""/>
      <w:lvlJc w:val="left"/>
      <w:pPr>
        <w:tabs>
          <w:tab w:val="num" w:pos="3225"/>
        </w:tabs>
        <w:ind w:left="3225" w:hanging="360"/>
      </w:pPr>
      <w:rPr>
        <w:rFonts w:ascii="Symbol" w:hAnsi="Symbol" w:hint="default"/>
      </w:rPr>
    </w:lvl>
    <w:lvl w:ilvl="4" w:tplc="04050003" w:tentative="1">
      <w:start w:val="1"/>
      <w:numFmt w:val="bullet"/>
      <w:lvlText w:val="o"/>
      <w:lvlJc w:val="left"/>
      <w:pPr>
        <w:tabs>
          <w:tab w:val="num" w:pos="3945"/>
        </w:tabs>
        <w:ind w:left="3945" w:hanging="360"/>
      </w:pPr>
      <w:rPr>
        <w:rFonts w:ascii="Courier New" w:hAnsi="Courier New" w:cs="Courier New" w:hint="default"/>
      </w:rPr>
    </w:lvl>
    <w:lvl w:ilvl="5" w:tplc="04050005" w:tentative="1">
      <w:start w:val="1"/>
      <w:numFmt w:val="bullet"/>
      <w:lvlText w:val=""/>
      <w:lvlJc w:val="left"/>
      <w:pPr>
        <w:tabs>
          <w:tab w:val="num" w:pos="4665"/>
        </w:tabs>
        <w:ind w:left="4665" w:hanging="360"/>
      </w:pPr>
      <w:rPr>
        <w:rFonts w:ascii="Wingdings" w:hAnsi="Wingdings" w:hint="default"/>
      </w:rPr>
    </w:lvl>
    <w:lvl w:ilvl="6" w:tplc="04050001" w:tentative="1">
      <w:start w:val="1"/>
      <w:numFmt w:val="bullet"/>
      <w:lvlText w:val=""/>
      <w:lvlJc w:val="left"/>
      <w:pPr>
        <w:tabs>
          <w:tab w:val="num" w:pos="5385"/>
        </w:tabs>
        <w:ind w:left="5385" w:hanging="360"/>
      </w:pPr>
      <w:rPr>
        <w:rFonts w:ascii="Symbol" w:hAnsi="Symbol" w:hint="default"/>
      </w:rPr>
    </w:lvl>
    <w:lvl w:ilvl="7" w:tplc="04050003" w:tentative="1">
      <w:start w:val="1"/>
      <w:numFmt w:val="bullet"/>
      <w:lvlText w:val="o"/>
      <w:lvlJc w:val="left"/>
      <w:pPr>
        <w:tabs>
          <w:tab w:val="num" w:pos="6105"/>
        </w:tabs>
        <w:ind w:left="6105" w:hanging="360"/>
      </w:pPr>
      <w:rPr>
        <w:rFonts w:ascii="Courier New" w:hAnsi="Courier New" w:cs="Courier New" w:hint="default"/>
      </w:rPr>
    </w:lvl>
    <w:lvl w:ilvl="8" w:tplc="04050005" w:tentative="1">
      <w:start w:val="1"/>
      <w:numFmt w:val="bullet"/>
      <w:lvlText w:val=""/>
      <w:lvlJc w:val="left"/>
      <w:pPr>
        <w:tabs>
          <w:tab w:val="num" w:pos="6825"/>
        </w:tabs>
        <w:ind w:left="6825" w:hanging="360"/>
      </w:pPr>
      <w:rPr>
        <w:rFonts w:ascii="Wingdings" w:hAnsi="Wingdings" w:hint="default"/>
      </w:rPr>
    </w:lvl>
  </w:abstractNum>
  <w:abstractNum w:abstractNumId="4" w15:restartNumberingAfterBreak="0">
    <w:nsid w:val="59E32925"/>
    <w:multiLevelType w:val="hybridMultilevel"/>
    <w:tmpl w:val="E31ADC4C"/>
    <w:lvl w:ilvl="0" w:tplc="06C8734C">
      <w:numFmt w:val="bullet"/>
      <w:lvlText w:val="-"/>
      <w:lvlJc w:val="left"/>
      <w:pPr>
        <w:ind w:left="1429" w:hanging="360"/>
      </w:pPr>
      <w:rPr>
        <w:rFonts w:ascii="Times New Roman" w:eastAsia="Times New Roman" w:hAnsi="Times New Roman" w:cs="Times New Roman" w:hint="default"/>
      </w:rPr>
    </w:lvl>
    <w:lvl w:ilvl="1" w:tplc="04050003">
      <w:start w:val="1"/>
      <w:numFmt w:val="bullet"/>
      <w:lvlText w:val="o"/>
      <w:lvlJc w:val="left"/>
      <w:pPr>
        <w:ind w:left="2149" w:hanging="360"/>
      </w:pPr>
      <w:rPr>
        <w:rFonts w:ascii="Courier New" w:hAnsi="Courier New" w:cs="Courier New" w:hint="default"/>
      </w:rPr>
    </w:lvl>
    <w:lvl w:ilvl="2" w:tplc="04050005">
      <w:start w:val="1"/>
      <w:numFmt w:val="bullet"/>
      <w:lvlText w:val=""/>
      <w:lvlJc w:val="left"/>
      <w:pPr>
        <w:ind w:left="2869" w:hanging="360"/>
      </w:pPr>
      <w:rPr>
        <w:rFonts w:ascii="Wingdings" w:hAnsi="Wingdings" w:hint="default"/>
      </w:rPr>
    </w:lvl>
    <w:lvl w:ilvl="3" w:tplc="04050001">
      <w:start w:val="1"/>
      <w:numFmt w:val="bullet"/>
      <w:lvlText w:val=""/>
      <w:lvlJc w:val="left"/>
      <w:pPr>
        <w:ind w:left="3589" w:hanging="360"/>
      </w:pPr>
      <w:rPr>
        <w:rFonts w:ascii="Symbol" w:hAnsi="Symbol" w:hint="default"/>
      </w:rPr>
    </w:lvl>
    <w:lvl w:ilvl="4" w:tplc="04050003">
      <w:start w:val="1"/>
      <w:numFmt w:val="bullet"/>
      <w:lvlText w:val="o"/>
      <w:lvlJc w:val="left"/>
      <w:pPr>
        <w:ind w:left="4309" w:hanging="360"/>
      </w:pPr>
      <w:rPr>
        <w:rFonts w:ascii="Courier New" w:hAnsi="Courier New" w:cs="Courier New" w:hint="default"/>
      </w:rPr>
    </w:lvl>
    <w:lvl w:ilvl="5" w:tplc="04050005">
      <w:start w:val="1"/>
      <w:numFmt w:val="bullet"/>
      <w:lvlText w:val=""/>
      <w:lvlJc w:val="left"/>
      <w:pPr>
        <w:ind w:left="5029" w:hanging="360"/>
      </w:pPr>
      <w:rPr>
        <w:rFonts w:ascii="Wingdings" w:hAnsi="Wingdings" w:hint="default"/>
      </w:rPr>
    </w:lvl>
    <w:lvl w:ilvl="6" w:tplc="04050001">
      <w:start w:val="1"/>
      <w:numFmt w:val="bullet"/>
      <w:lvlText w:val=""/>
      <w:lvlJc w:val="left"/>
      <w:pPr>
        <w:ind w:left="5749" w:hanging="360"/>
      </w:pPr>
      <w:rPr>
        <w:rFonts w:ascii="Symbol" w:hAnsi="Symbol" w:hint="default"/>
      </w:rPr>
    </w:lvl>
    <w:lvl w:ilvl="7" w:tplc="04050003">
      <w:start w:val="1"/>
      <w:numFmt w:val="bullet"/>
      <w:lvlText w:val="o"/>
      <w:lvlJc w:val="left"/>
      <w:pPr>
        <w:ind w:left="6469" w:hanging="360"/>
      </w:pPr>
      <w:rPr>
        <w:rFonts w:ascii="Courier New" w:hAnsi="Courier New" w:cs="Courier New" w:hint="default"/>
      </w:rPr>
    </w:lvl>
    <w:lvl w:ilvl="8" w:tplc="04050005">
      <w:start w:val="1"/>
      <w:numFmt w:val="bullet"/>
      <w:lvlText w:val=""/>
      <w:lvlJc w:val="left"/>
      <w:pPr>
        <w:ind w:left="7189" w:hanging="360"/>
      </w:pPr>
      <w:rPr>
        <w:rFonts w:ascii="Wingdings" w:hAnsi="Wingdings" w:hint="default"/>
      </w:rPr>
    </w:lvl>
  </w:abstractNum>
  <w:abstractNum w:abstractNumId="5" w15:restartNumberingAfterBreak="0">
    <w:nsid w:val="5DE032A9"/>
    <w:multiLevelType w:val="hybridMultilevel"/>
    <w:tmpl w:val="45A648AC"/>
    <w:lvl w:ilvl="0" w:tplc="0A861E58">
      <w:start w:val="4"/>
      <w:numFmt w:val="decimal"/>
      <w:lvlText w:val="%1."/>
      <w:lvlJc w:val="left"/>
      <w:pPr>
        <w:tabs>
          <w:tab w:val="num" w:pos="360"/>
        </w:tabs>
        <w:ind w:left="360" w:hanging="360"/>
      </w:pPr>
    </w:lvl>
    <w:lvl w:ilvl="1" w:tplc="C80E42DC">
      <w:start w:val="1"/>
      <w:numFmt w:val="bullet"/>
      <w:lvlText w:val="-"/>
      <w:lvlJc w:val="left"/>
      <w:pPr>
        <w:tabs>
          <w:tab w:val="num" w:pos="1440"/>
        </w:tabs>
        <w:ind w:left="1440" w:hanging="360"/>
      </w:pPr>
      <w:rPr>
        <w:rFonts w:ascii="Arial" w:eastAsia="Times New Roman" w:hAnsi="Arial" w:cs="Arial" w:hint="default"/>
      </w:r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6" w15:restartNumberingAfterBreak="0">
    <w:nsid w:val="6255353F"/>
    <w:multiLevelType w:val="hybridMultilevel"/>
    <w:tmpl w:val="CF7ED110"/>
    <w:lvl w:ilvl="0" w:tplc="06C8734C">
      <w:numFmt w:val="bullet"/>
      <w:lvlText w:val="-"/>
      <w:lvlJc w:val="left"/>
      <w:pPr>
        <w:tabs>
          <w:tab w:val="num" w:pos="720"/>
        </w:tabs>
        <w:ind w:left="720" w:hanging="360"/>
      </w:pPr>
      <w:rPr>
        <w:rFonts w:ascii="Times New Roman" w:eastAsia="Times New Roman" w:hAnsi="Times New Roman" w:cs="Times New Roman"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4A724C8"/>
    <w:multiLevelType w:val="hybridMultilevel"/>
    <w:tmpl w:val="6F569A9C"/>
    <w:lvl w:ilvl="0" w:tplc="0405000F">
      <w:start w:val="1"/>
      <w:numFmt w:val="decimal"/>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8" w15:restartNumberingAfterBreak="0">
    <w:nsid w:val="650B13FC"/>
    <w:multiLevelType w:val="hybridMultilevel"/>
    <w:tmpl w:val="A8881302"/>
    <w:lvl w:ilvl="0" w:tplc="06C8734C">
      <w:numFmt w:val="bullet"/>
      <w:lvlText w:val="-"/>
      <w:lvlJc w:val="left"/>
      <w:pPr>
        <w:tabs>
          <w:tab w:val="num" w:pos="1429"/>
        </w:tabs>
        <w:ind w:left="1429" w:hanging="360"/>
      </w:pPr>
      <w:rPr>
        <w:rFonts w:ascii="Times New Roman" w:eastAsia="Times New Roman" w:hAnsi="Times New Roman" w:cs="Times New Roman"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6"/>
  </w:num>
  <w:num w:numId="4">
    <w:abstractNumId w:val="5"/>
    <w:lvlOverride w:ilvl="0">
      <w:startOverride w:val="4"/>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num>
  <w:num w:numId="7">
    <w:abstractNumId w:val="7"/>
  </w:num>
  <w:num w:numId="8">
    <w:abstractNumId w:val="0"/>
  </w:num>
  <w:num w:numId="9">
    <w:abstractNumId w:val="4"/>
  </w:num>
  <w:num w:numId="10">
    <w:abstractNumId w:val="1"/>
  </w:num>
  <w:num w:numId="11">
    <w:abstractNumId w:val="0"/>
  </w:num>
  <w:num w:numId="12">
    <w:abstractNumId w:val="4"/>
  </w:num>
  <w:num w:numId="13">
    <w:abstractNumId w:val="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727"/>
    <w:rsid w:val="00031E78"/>
    <w:rsid w:val="0007089F"/>
    <w:rsid w:val="000B46D7"/>
    <w:rsid w:val="00100009"/>
    <w:rsid w:val="001078D6"/>
    <w:rsid w:val="00174C99"/>
    <w:rsid w:val="001808E3"/>
    <w:rsid w:val="0018698C"/>
    <w:rsid w:val="001D24CA"/>
    <w:rsid w:val="001E22CF"/>
    <w:rsid w:val="00205C99"/>
    <w:rsid w:val="0024171C"/>
    <w:rsid w:val="00276BB1"/>
    <w:rsid w:val="00292B74"/>
    <w:rsid w:val="002F0285"/>
    <w:rsid w:val="002F448F"/>
    <w:rsid w:val="002F60CE"/>
    <w:rsid w:val="002F6DDF"/>
    <w:rsid w:val="00300E53"/>
    <w:rsid w:val="00343D57"/>
    <w:rsid w:val="00344908"/>
    <w:rsid w:val="0035077E"/>
    <w:rsid w:val="003904BB"/>
    <w:rsid w:val="003A09F1"/>
    <w:rsid w:val="003C3A8F"/>
    <w:rsid w:val="0041525A"/>
    <w:rsid w:val="00421FB9"/>
    <w:rsid w:val="00425D29"/>
    <w:rsid w:val="00443B39"/>
    <w:rsid w:val="00452E10"/>
    <w:rsid w:val="0048774F"/>
    <w:rsid w:val="00492868"/>
    <w:rsid w:val="004D1DD6"/>
    <w:rsid w:val="00501059"/>
    <w:rsid w:val="005B4981"/>
    <w:rsid w:val="005D4B30"/>
    <w:rsid w:val="0060011B"/>
    <w:rsid w:val="006440EC"/>
    <w:rsid w:val="00645694"/>
    <w:rsid w:val="0066727C"/>
    <w:rsid w:val="006E401C"/>
    <w:rsid w:val="006F0258"/>
    <w:rsid w:val="00714C59"/>
    <w:rsid w:val="00746796"/>
    <w:rsid w:val="00762767"/>
    <w:rsid w:val="00764F8E"/>
    <w:rsid w:val="007E559C"/>
    <w:rsid w:val="00822228"/>
    <w:rsid w:val="0084408A"/>
    <w:rsid w:val="008565F7"/>
    <w:rsid w:val="008F4171"/>
    <w:rsid w:val="0090052E"/>
    <w:rsid w:val="009027A1"/>
    <w:rsid w:val="00935A43"/>
    <w:rsid w:val="009B6B62"/>
    <w:rsid w:val="009C1378"/>
    <w:rsid w:val="00A23EB8"/>
    <w:rsid w:val="00A70567"/>
    <w:rsid w:val="00AD11AA"/>
    <w:rsid w:val="00B22809"/>
    <w:rsid w:val="00BB555B"/>
    <w:rsid w:val="00C5209F"/>
    <w:rsid w:val="00C532AB"/>
    <w:rsid w:val="00CE2BD8"/>
    <w:rsid w:val="00D13E4D"/>
    <w:rsid w:val="00D90157"/>
    <w:rsid w:val="00DB540E"/>
    <w:rsid w:val="00DC0490"/>
    <w:rsid w:val="00DD5C0C"/>
    <w:rsid w:val="00E341C0"/>
    <w:rsid w:val="00E46298"/>
    <w:rsid w:val="00E50C9E"/>
    <w:rsid w:val="00E51DE4"/>
    <w:rsid w:val="00E67727"/>
    <w:rsid w:val="00E714C7"/>
    <w:rsid w:val="00EB0AAE"/>
    <w:rsid w:val="00F60693"/>
    <w:rsid w:val="00F61CF0"/>
    <w:rsid w:val="00F65D2E"/>
    <w:rsid w:val="00FC2E4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0B7F8"/>
  <w15:docId w15:val="{7E4F3427-79FA-4F56-AACC-C9AC1F9D1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41525A"/>
    <w:pPr>
      <w:spacing w:after="0" w:line="240" w:lineRule="auto"/>
    </w:pPr>
    <w:rPr>
      <w:rFonts w:ascii="Times New Roman" w:eastAsia="Times New Roman" w:hAnsi="Times New Roman" w:cs="Times New Roman"/>
      <w:spacing w:val="-5"/>
      <w:sz w:val="20"/>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344908"/>
    <w:rPr>
      <w:rFonts w:ascii="Tahoma" w:hAnsi="Tahoma" w:cs="Tahoma"/>
      <w:sz w:val="16"/>
      <w:szCs w:val="16"/>
    </w:rPr>
  </w:style>
  <w:style w:type="character" w:customStyle="1" w:styleId="TextbublinyChar">
    <w:name w:val="Text bubliny Char"/>
    <w:basedOn w:val="Standardnpsmoodstavce"/>
    <w:link w:val="Textbubliny"/>
    <w:uiPriority w:val="99"/>
    <w:semiHidden/>
    <w:rsid w:val="00344908"/>
    <w:rPr>
      <w:rFonts w:ascii="Tahoma" w:eastAsia="Times New Roman" w:hAnsi="Tahoma" w:cs="Tahoma"/>
      <w:spacing w:val="-5"/>
      <w:sz w:val="16"/>
      <w:szCs w:val="16"/>
      <w:lang w:eastAsia="cs-CZ"/>
    </w:rPr>
  </w:style>
  <w:style w:type="character" w:styleId="Siln">
    <w:name w:val="Strong"/>
    <w:basedOn w:val="Standardnpsmoodstavce"/>
    <w:uiPriority w:val="22"/>
    <w:qFormat/>
    <w:rsid w:val="00344908"/>
    <w:rPr>
      <w:b/>
      <w:bCs/>
    </w:rPr>
  </w:style>
  <w:style w:type="paragraph" w:styleId="Odstavecseseznamem">
    <w:name w:val="List Paragraph"/>
    <w:basedOn w:val="Normln"/>
    <w:uiPriority w:val="34"/>
    <w:qFormat/>
    <w:rsid w:val="00E462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57277">
      <w:bodyDiv w:val="1"/>
      <w:marLeft w:val="0"/>
      <w:marRight w:val="0"/>
      <w:marTop w:val="0"/>
      <w:marBottom w:val="0"/>
      <w:divBdr>
        <w:top w:val="none" w:sz="0" w:space="0" w:color="auto"/>
        <w:left w:val="none" w:sz="0" w:space="0" w:color="auto"/>
        <w:bottom w:val="none" w:sz="0" w:space="0" w:color="auto"/>
        <w:right w:val="none" w:sz="0" w:space="0" w:color="auto"/>
      </w:divBdr>
    </w:div>
    <w:div w:id="177936554">
      <w:bodyDiv w:val="1"/>
      <w:marLeft w:val="0"/>
      <w:marRight w:val="0"/>
      <w:marTop w:val="0"/>
      <w:marBottom w:val="0"/>
      <w:divBdr>
        <w:top w:val="none" w:sz="0" w:space="0" w:color="auto"/>
        <w:left w:val="none" w:sz="0" w:space="0" w:color="auto"/>
        <w:bottom w:val="none" w:sz="0" w:space="0" w:color="auto"/>
        <w:right w:val="none" w:sz="0" w:space="0" w:color="auto"/>
      </w:divBdr>
    </w:div>
    <w:div w:id="433087519">
      <w:bodyDiv w:val="1"/>
      <w:marLeft w:val="0"/>
      <w:marRight w:val="0"/>
      <w:marTop w:val="0"/>
      <w:marBottom w:val="0"/>
      <w:divBdr>
        <w:top w:val="none" w:sz="0" w:space="0" w:color="auto"/>
        <w:left w:val="none" w:sz="0" w:space="0" w:color="auto"/>
        <w:bottom w:val="none" w:sz="0" w:space="0" w:color="auto"/>
        <w:right w:val="none" w:sz="0" w:space="0" w:color="auto"/>
      </w:divBdr>
    </w:div>
    <w:div w:id="551503183">
      <w:bodyDiv w:val="1"/>
      <w:marLeft w:val="0"/>
      <w:marRight w:val="0"/>
      <w:marTop w:val="0"/>
      <w:marBottom w:val="0"/>
      <w:divBdr>
        <w:top w:val="none" w:sz="0" w:space="0" w:color="auto"/>
        <w:left w:val="none" w:sz="0" w:space="0" w:color="auto"/>
        <w:bottom w:val="none" w:sz="0" w:space="0" w:color="auto"/>
        <w:right w:val="none" w:sz="0" w:space="0" w:color="auto"/>
      </w:divBdr>
    </w:div>
    <w:div w:id="584146814">
      <w:bodyDiv w:val="1"/>
      <w:marLeft w:val="0"/>
      <w:marRight w:val="0"/>
      <w:marTop w:val="0"/>
      <w:marBottom w:val="0"/>
      <w:divBdr>
        <w:top w:val="none" w:sz="0" w:space="0" w:color="auto"/>
        <w:left w:val="none" w:sz="0" w:space="0" w:color="auto"/>
        <w:bottom w:val="none" w:sz="0" w:space="0" w:color="auto"/>
        <w:right w:val="none" w:sz="0" w:space="0" w:color="auto"/>
      </w:divBdr>
    </w:div>
    <w:div w:id="649986392">
      <w:bodyDiv w:val="1"/>
      <w:marLeft w:val="0"/>
      <w:marRight w:val="0"/>
      <w:marTop w:val="0"/>
      <w:marBottom w:val="0"/>
      <w:divBdr>
        <w:top w:val="none" w:sz="0" w:space="0" w:color="auto"/>
        <w:left w:val="none" w:sz="0" w:space="0" w:color="auto"/>
        <w:bottom w:val="none" w:sz="0" w:space="0" w:color="auto"/>
        <w:right w:val="none" w:sz="0" w:space="0" w:color="auto"/>
      </w:divBdr>
    </w:div>
    <w:div w:id="709644096">
      <w:bodyDiv w:val="1"/>
      <w:marLeft w:val="0"/>
      <w:marRight w:val="0"/>
      <w:marTop w:val="0"/>
      <w:marBottom w:val="0"/>
      <w:divBdr>
        <w:top w:val="none" w:sz="0" w:space="0" w:color="auto"/>
        <w:left w:val="none" w:sz="0" w:space="0" w:color="auto"/>
        <w:bottom w:val="none" w:sz="0" w:space="0" w:color="auto"/>
        <w:right w:val="none" w:sz="0" w:space="0" w:color="auto"/>
      </w:divBdr>
    </w:div>
    <w:div w:id="916013118">
      <w:bodyDiv w:val="1"/>
      <w:marLeft w:val="0"/>
      <w:marRight w:val="0"/>
      <w:marTop w:val="0"/>
      <w:marBottom w:val="0"/>
      <w:divBdr>
        <w:top w:val="none" w:sz="0" w:space="0" w:color="auto"/>
        <w:left w:val="none" w:sz="0" w:space="0" w:color="auto"/>
        <w:bottom w:val="none" w:sz="0" w:space="0" w:color="auto"/>
        <w:right w:val="none" w:sz="0" w:space="0" w:color="auto"/>
      </w:divBdr>
    </w:div>
    <w:div w:id="983776131">
      <w:bodyDiv w:val="1"/>
      <w:marLeft w:val="0"/>
      <w:marRight w:val="0"/>
      <w:marTop w:val="0"/>
      <w:marBottom w:val="0"/>
      <w:divBdr>
        <w:top w:val="none" w:sz="0" w:space="0" w:color="auto"/>
        <w:left w:val="none" w:sz="0" w:space="0" w:color="auto"/>
        <w:bottom w:val="none" w:sz="0" w:space="0" w:color="auto"/>
        <w:right w:val="none" w:sz="0" w:space="0" w:color="auto"/>
      </w:divBdr>
    </w:div>
    <w:div w:id="154713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E2300-F8F4-4474-B0FA-3C789D5A1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1361</Words>
  <Characters>8031</Characters>
  <Application>Microsoft Office Word</Application>
  <DocSecurity>0</DocSecurity>
  <Lines>66</Lines>
  <Paragraphs>18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 Miroslav</dc:creator>
  <cp:lastModifiedBy>Man Miroslav</cp:lastModifiedBy>
  <cp:revision>4</cp:revision>
  <cp:lastPrinted>2026-01-23T05:47:00Z</cp:lastPrinted>
  <dcterms:created xsi:type="dcterms:W3CDTF">2026-03-17T06:42:00Z</dcterms:created>
  <dcterms:modified xsi:type="dcterms:W3CDTF">2026-03-17T06:46:00Z</dcterms:modified>
</cp:coreProperties>
</file>